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1C90" w14:textId="77777777" w:rsidR="00B44D67" w:rsidRPr="00AE6D95" w:rsidRDefault="00220352">
      <w:pPr>
        <w:jc w:val="center"/>
        <w:rPr>
          <w:rFonts w:ascii="Times New Roman" w:hAnsi="Times New Roman" w:cs="Times New Roman"/>
          <w:sz w:val="28"/>
          <w:szCs w:val="28"/>
          <w:lang w:val="es-ES"/>
        </w:rPr>
      </w:pPr>
      <w:r w:rsidRPr="00AE6D95">
        <w:rPr>
          <w:rFonts w:ascii="Times New Roman" w:hAnsi="Times New Roman" w:cs="Times New Roman"/>
          <w:sz w:val="28"/>
          <w:szCs w:val="28"/>
          <w:lang w:val="es-ES"/>
        </w:rPr>
        <w:t>Congregación General n. 4</w:t>
      </w:r>
    </w:p>
    <w:p w14:paraId="4DC794E8" w14:textId="77777777" w:rsidR="00B44D67" w:rsidRPr="00AE6D95" w:rsidRDefault="00220352">
      <w:pPr>
        <w:spacing w:after="0" w:line="240" w:lineRule="auto"/>
        <w:jc w:val="center"/>
        <w:rPr>
          <w:rFonts w:ascii="Times New Roman" w:hAnsi="Times New Roman" w:cs="Times New Roman"/>
          <w:b/>
          <w:sz w:val="32"/>
          <w:szCs w:val="32"/>
          <w:lang w:val="es-ES"/>
        </w:rPr>
      </w:pPr>
      <w:r w:rsidRPr="00AE6D95">
        <w:rPr>
          <w:rFonts w:ascii="Times New Roman" w:hAnsi="Times New Roman" w:cs="Times New Roman"/>
          <w:b/>
          <w:sz w:val="32"/>
          <w:szCs w:val="32"/>
          <w:lang w:val="es-ES"/>
        </w:rPr>
        <w:t xml:space="preserve">Testimonio - Octubre </w:t>
      </w:r>
      <w:r w:rsidRPr="00AE6D95">
        <w:rPr>
          <w:rFonts w:ascii="Times New Roman" w:hAnsi="Times New Roman" w:cs="Times New Roman"/>
          <w:b/>
          <w:sz w:val="32"/>
          <w:szCs w:val="32"/>
          <w:lang w:val="es-ES"/>
        </w:rPr>
        <w:t>09</w:t>
      </w:r>
    </w:p>
    <w:p w14:paraId="7CA864E4" w14:textId="77777777" w:rsidR="00B44D67" w:rsidRPr="00AE6D95" w:rsidRDefault="00220352">
      <w:pPr>
        <w:spacing w:after="0" w:line="240" w:lineRule="auto"/>
        <w:jc w:val="center"/>
        <w:rPr>
          <w:rFonts w:ascii="Times New Roman" w:hAnsi="Times New Roman" w:cs="Times New Roman"/>
          <w:b/>
          <w:sz w:val="32"/>
          <w:szCs w:val="32"/>
          <w:lang w:val="es-ES"/>
        </w:rPr>
      </w:pPr>
      <w:r w:rsidRPr="00AE6D95">
        <w:rPr>
          <w:rFonts w:ascii="Times New Roman" w:hAnsi="Times New Roman" w:cs="Times New Roman"/>
          <w:b/>
          <w:sz w:val="32"/>
          <w:szCs w:val="32"/>
          <w:lang w:val="es-ES"/>
        </w:rPr>
        <w:t>Sinodalidad y cultura</w:t>
      </w:r>
    </w:p>
    <w:p w14:paraId="63336C26" w14:textId="77777777" w:rsidR="00460893" w:rsidRPr="00AE6D95" w:rsidRDefault="00460893" w:rsidP="00460893">
      <w:pPr>
        <w:jc w:val="center"/>
        <w:rPr>
          <w:rFonts w:ascii="Times New Roman" w:hAnsi="Times New Roman" w:cs="Times New Roman"/>
          <w:b/>
          <w:sz w:val="24"/>
          <w:szCs w:val="24"/>
          <w:lang w:val="es-ES"/>
        </w:rPr>
      </w:pPr>
    </w:p>
    <w:p w14:paraId="46C8C83E" w14:textId="77777777" w:rsidR="00B44D67" w:rsidRPr="00AE6D95" w:rsidRDefault="00220352">
      <w:pPr>
        <w:jc w:val="center"/>
        <w:rPr>
          <w:rFonts w:ascii="Times New Roman" w:hAnsi="Times New Roman" w:cs="Times New Roman"/>
          <w:b/>
          <w:sz w:val="24"/>
          <w:szCs w:val="24"/>
          <w:lang w:val="es-ES"/>
        </w:rPr>
      </w:pPr>
      <w:r w:rsidRPr="00AE6D95">
        <w:rPr>
          <w:rFonts w:ascii="Times New Roman" w:hAnsi="Times New Roman" w:cs="Times New Roman"/>
          <w:b/>
          <w:sz w:val="24"/>
          <w:szCs w:val="24"/>
          <w:lang w:val="es-ES"/>
        </w:rPr>
        <w:t xml:space="preserve">Por Siu Wai Vanessa </w:t>
      </w:r>
      <w:r w:rsidRPr="00AE6D95">
        <w:rPr>
          <w:rFonts w:ascii="Times New Roman" w:hAnsi="Times New Roman" w:cs="Times New Roman"/>
          <w:b/>
          <w:sz w:val="24"/>
          <w:szCs w:val="24"/>
          <w:lang w:val="es-ES"/>
        </w:rPr>
        <w:t>CHENG</w:t>
      </w:r>
    </w:p>
    <w:p w14:paraId="1FB6D595" w14:textId="77777777" w:rsidR="00B44D67" w:rsidRPr="00AE6D95" w:rsidRDefault="00220352">
      <w:pPr>
        <w:rPr>
          <w:rFonts w:ascii="Times New Roman" w:hAnsi="Times New Roman" w:cs="Times New Roman"/>
          <w:sz w:val="24"/>
          <w:szCs w:val="24"/>
          <w:u w:val="single"/>
          <w:lang w:val="es-ES"/>
        </w:rPr>
      </w:pPr>
      <w:r w:rsidRPr="00AE6D95">
        <w:rPr>
          <w:rFonts w:ascii="Times New Roman" w:hAnsi="Times New Roman" w:cs="Times New Roman"/>
          <w:sz w:val="24"/>
          <w:szCs w:val="24"/>
          <w:u w:val="single"/>
          <w:lang w:val="es-ES"/>
        </w:rPr>
        <w:t xml:space="preserve">Sinodalidad y </w:t>
      </w:r>
      <w:r w:rsidRPr="00AE6D95">
        <w:rPr>
          <w:rFonts w:ascii="Times New Roman" w:hAnsi="Times New Roman" w:cs="Times New Roman"/>
          <w:sz w:val="24"/>
          <w:szCs w:val="24"/>
          <w:u w:val="single"/>
          <w:lang w:val="es-ES"/>
        </w:rPr>
        <w:t>culturas</w:t>
      </w:r>
      <w:r w:rsidRPr="00AE6D95">
        <w:rPr>
          <w:rFonts w:ascii="Times New Roman" w:hAnsi="Times New Roman" w:cs="Times New Roman"/>
          <w:sz w:val="24"/>
          <w:szCs w:val="24"/>
          <w:u w:val="single"/>
          <w:lang w:val="es-ES"/>
        </w:rPr>
        <w:t xml:space="preserve"> asiáticas </w:t>
      </w:r>
    </w:p>
    <w:p w14:paraId="442C6D8D" w14:textId="77777777" w:rsidR="00B44D67" w:rsidRPr="00AE6D95" w:rsidRDefault="00220352">
      <w:pPr>
        <w:jc w:val="both"/>
        <w:rPr>
          <w:rFonts w:ascii="Times New Roman" w:hAnsi="Times New Roman" w:cs="Times New Roman"/>
          <w:sz w:val="24"/>
          <w:szCs w:val="24"/>
          <w:lang w:val="es-ES"/>
        </w:rPr>
      </w:pPr>
      <w:r w:rsidRPr="00AE6D95">
        <w:rPr>
          <w:rFonts w:ascii="Times New Roman" w:hAnsi="Times New Roman" w:cs="Times New Roman"/>
          <w:sz w:val="24"/>
          <w:szCs w:val="24"/>
          <w:lang w:val="es-ES"/>
        </w:rPr>
        <w:t xml:space="preserve">En general, cuando "la sinodalidad va </w:t>
      </w:r>
      <w:r w:rsidRPr="00AE6D95">
        <w:rPr>
          <w:rFonts w:ascii="Times New Roman" w:hAnsi="Times New Roman" w:cs="Times New Roman"/>
          <w:sz w:val="24"/>
          <w:szCs w:val="24"/>
          <w:lang w:val="es-ES"/>
        </w:rPr>
        <w:t>a desencadenar un proceso en una localidad, adoptará diferentes formas con rasgos comunes pero también con características diferentes". No es sorprendente que, en el documento final de la Asamblea Continental Asiática, la Iglesia en Asia eligiera la imagen</w:t>
      </w:r>
      <w:r w:rsidRPr="00AE6D95">
        <w:rPr>
          <w:rFonts w:ascii="Times New Roman" w:hAnsi="Times New Roman" w:cs="Times New Roman"/>
          <w:sz w:val="24"/>
          <w:szCs w:val="24"/>
          <w:lang w:val="es-ES"/>
        </w:rPr>
        <w:t xml:space="preserve"> de "QUITARNOS LOS ZAPATOS" para describir el VIAJE SINODAL ASIÁTICO. Es un bello signo de respeto y también una expresión de la profunda conciencia de lo sagrado que tienen los asiáticos.</w:t>
      </w:r>
    </w:p>
    <w:p w14:paraId="77738B71" w14:textId="77777777" w:rsidR="00B44D67" w:rsidRPr="00AE6D95" w:rsidRDefault="00220352">
      <w:pPr>
        <w:jc w:val="both"/>
        <w:rPr>
          <w:rFonts w:ascii="Times New Roman" w:hAnsi="Times New Roman" w:cs="Times New Roman"/>
          <w:sz w:val="24"/>
          <w:szCs w:val="24"/>
          <w:lang w:val="es-ES"/>
        </w:rPr>
      </w:pPr>
      <w:r w:rsidRPr="00AE6D95">
        <w:rPr>
          <w:rFonts w:ascii="Times New Roman" w:hAnsi="Times New Roman" w:cs="Times New Roman"/>
          <w:sz w:val="24"/>
          <w:szCs w:val="24"/>
          <w:lang w:val="es-ES"/>
        </w:rPr>
        <w:t>Asia está marcada por la diversidad de culturas y religiones, con m</w:t>
      </w:r>
      <w:r w:rsidRPr="00AE6D95">
        <w:rPr>
          <w:rFonts w:ascii="Times New Roman" w:hAnsi="Times New Roman" w:cs="Times New Roman"/>
          <w:sz w:val="24"/>
          <w:szCs w:val="24"/>
          <w:lang w:val="es-ES"/>
        </w:rPr>
        <w:t>ás de 2.300 lenguas habladas en todo el continente, y no menos importante es la cuna de las principales religiones del mundo, como el hinduismo, el islam, el cristianismo, el budismo... etc. Los cristianos, de todas las tradiciones y denominaciones, sólo r</w:t>
      </w:r>
      <w:r w:rsidRPr="00AE6D95">
        <w:rPr>
          <w:rFonts w:ascii="Times New Roman" w:hAnsi="Times New Roman" w:cs="Times New Roman"/>
          <w:sz w:val="24"/>
          <w:szCs w:val="24"/>
          <w:lang w:val="es-ES"/>
        </w:rPr>
        <w:t xml:space="preserve">epresentamos el 6,53% de la población asiática total y somos realmente un "pequeño rebaño", al que, sin embargo, el Padre se complace en dar Su Reino. </w:t>
      </w:r>
    </w:p>
    <w:p w14:paraId="26B96A5C" w14:textId="77777777" w:rsidR="00B44D67" w:rsidRPr="00AE6D95" w:rsidRDefault="00220352">
      <w:pPr>
        <w:jc w:val="both"/>
        <w:rPr>
          <w:rFonts w:ascii="Times New Roman" w:hAnsi="Times New Roman" w:cs="Times New Roman"/>
          <w:sz w:val="24"/>
          <w:szCs w:val="24"/>
          <w:lang w:val="es-ES"/>
        </w:rPr>
      </w:pPr>
      <w:r w:rsidRPr="00AE6D95">
        <w:rPr>
          <w:rFonts w:ascii="Times New Roman" w:hAnsi="Times New Roman" w:cs="Times New Roman"/>
          <w:sz w:val="24"/>
          <w:szCs w:val="24"/>
          <w:lang w:val="es-ES"/>
        </w:rPr>
        <w:t xml:space="preserve">Además de los creyentes de distintas religiones, hay alrededor de un 14-20% de toda la población que no </w:t>
      </w:r>
      <w:r w:rsidRPr="00AE6D95">
        <w:rPr>
          <w:rFonts w:ascii="Times New Roman" w:hAnsi="Times New Roman" w:cs="Times New Roman"/>
          <w:sz w:val="24"/>
          <w:szCs w:val="24"/>
          <w:lang w:val="es-ES"/>
        </w:rPr>
        <w:t xml:space="preserve">tiene fe y espera la Buena Nueva. Asia también tiene una gran extensión de pobreza en su territorio. Por esta razón, los cuatro diálogos, a saber, con las culturas, las religiones, los pobres y la naturaleza, han sido siempre las principales vías para que </w:t>
      </w:r>
      <w:r w:rsidRPr="00AE6D95">
        <w:rPr>
          <w:rFonts w:ascii="Times New Roman" w:hAnsi="Times New Roman" w:cs="Times New Roman"/>
          <w:sz w:val="24"/>
          <w:szCs w:val="24"/>
          <w:lang w:val="es-ES"/>
        </w:rPr>
        <w:t>la Iglesia asiática se acerque y se haga una con sus pueblos.</w:t>
      </w:r>
    </w:p>
    <w:p w14:paraId="32320C16" w14:textId="77777777" w:rsidR="00B44D67" w:rsidRPr="00AE6D95" w:rsidRDefault="00220352">
      <w:pPr>
        <w:jc w:val="both"/>
        <w:rPr>
          <w:rFonts w:ascii="Times New Roman" w:hAnsi="Times New Roman" w:cs="Times New Roman"/>
          <w:sz w:val="24"/>
          <w:szCs w:val="24"/>
          <w:lang w:val="es-ES"/>
        </w:rPr>
      </w:pPr>
      <w:r w:rsidRPr="00AE6D95">
        <w:rPr>
          <w:rFonts w:ascii="Times New Roman" w:hAnsi="Times New Roman" w:cs="Times New Roman"/>
          <w:sz w:val="24"/>
          <w:szCs w:val="24"/>
          <w:lang w:val="es-ES"/>
        </w:rPr>
        <w:t>¿Cómo puede articularse la "sinodalidad" en este vasto y diverso contexto e iniciar su camino?</w:t>
      </w:r>
    </w:p>
    <w:p w14:paraId="45067877" w14:textId="77777777" w:rsidR="00B44D67" w:rsidRPr="00AE6D95" w:rsidRDefault="00220352">
      <w:pPr>
        <w:jc w:val="both"/>
        <w:rPr>
          <w:rFonts w:ascii="Times New Roman" w:hAnsi="Times New Roman" w:cs="Times New Roman"/>
          <w:sz w:val="24"/>
          <w:szCs w:val="24"/>
          <w:lang w:val="es-ES"/>
        </w:rPr>
      </w:pPr>
      <w:r w:rsidRPr="00AE6D95">
        <w:rPr>
          <w:rFonts w:ascii="Times New Roman" w:hAnsi="Times New Roman" w:cs="Times New Roman"/>
          <w:sz w:val="24"/>
          <w:szCs w:val="24"/>
          <w:lang w:val="es-ES"/>
        </w:rPr>
        <w:t xml:space="preserve">El proceso sinodal </w:t>
      </w:r>
      <w:r w:rsidRPr="00AE6D95">
        <w:rPr>
          <w:rFonts w:ascii="Times New Roman" w:hAnsi="Times New Roman" w:cs="Times New Roman"/>
          <w:sz w:val="24"/>
          <w:szCs w:val="24"/>
          <w:lang w:val="es-ES"/>
        </w:rPr>
        <w:t xml:space="preserve">comienza con una auténtica escucha, pero no hay escucha si no hay un conocimiento cultural, religioso, social, económico y político de la localidad. Para los asiáticos, el principio subyacente más importante que favorece la "escucha" es el RESPETO, por lo </w:t>
      </w:r>
      <w:r w:rsidRPr="00AE6D95">
        <w:rPr>
          <w:rFonts w:ascii="Times New Roman" w:hAnsi="Times New Roman" w:cs="Times New Roman"/>
          <w:sz w:val="24"/>
          <w:szCs w:val="24"/>
          <w:lang w:val="es-ES"/>
        </w:rPr>
        <w:t>que es necesaria una actitud respetuosa mientras escuchamos y dialogamos, discernimos y decidimos. Dicho esto, también debemos ser conscientes de que muchas culturas asiáticas no favorecen la franqueza por diversas razones, como el miedo a equivocarse y pe</w:t>
      </w:r>
      <w:r w:rsidRPr="00AE6D95">
        <w:rPr>
          <w:rFonts w:ascii="Times New Roman" w:hAnsi="Times New Roman" w:cs="Times New Roman"/>
          <w:sz w:val="24"/>
          <w:szCs w:val="24"/>
          <w:lang w:val="es-ES"/>
        </w:rPr>
        <w:t>rder la "cara", a no ser aceptado por el propio círculo social, a ser identificado como problemático, irrespetuoso y desafiante frente a todo tipo de autoridad, etcétera. Como consecuencia, muchos fieles pueden tender a guardar silencio en lugar de expresa</w:t>
      </w:r>
      <w:r w:rsidRPr="00AE6D95">
        <w:rPr>
          <w:rFonts w:ascii="Times New Roman" w:hAnsi="Times New Roman" w:cs="Times New Roman"/>
          <w:sz w:val="24"/>
          <w:szCs w:val="24"/>
          <w:lang w:val="es-ES"/>
        </w:rPr>
        <w:t>r sus propias opiniones y preocupaciones. Por lo tanto, debemos prestar aún más atención a los que callan por alguna razón. Es muy importante que se tomen en serio las experiencias de alegría y las heridas, así como las cuestiones planteadas en el Informe.</w:t>
      </w:r>
    </w:p>
    <w:p w14:paraId="24484A38" w14:textId="77777777" w:rsidR="00B44D67" w:rsidRPr="00AE6D95" w:rsidRDefault="00220352">
      <w:pPr>
        <w:jc w:val="both"/>
        <w:rPr>
          <w:rFonts w:ascii="Times New Roman" w:hAnsi="Times New Roman" w:cs="Times New Roman"/>
          <w:sz w:val="24"/>
          <w:szCs w:val="24"/>
          <w:lang w:val="es-ES"/>
        </w:rPr>
      </w:pPr>
      <w:r w:rsidRPr="00AE6D95">
        <w:rPr>
          <w:rFonts w:ascii="Times New Roman" w:hAnsi="Times New Roman" w:cs="Times New Roman"/>
          <w:sz w:val="24"/>
          <w:szCs w:val="24"/>
          <w:lang w:val="es-ES"/>
        </w:rPr>
        <w:t>Habiendo asistido a dos procesos sinodales, el de la diócesis de Hong Kong y el del Movimiento de los Focolares en todo el mundo, pude ser testigo de que la "Sinodalidad" trae esperanza a las personas dispuestas a "caminar juntas". Por ejemplo, la socieda</w:t>
      </w:r>
      <w:r w:rsidRPr="00AE6D95">
        <w:rPr>
          <w:rFonts w:ascii="Times New Roman" w:hAnsi="Times New Roman" w:cs="Times New Roman"/>
          <w:sz w:val="24"/>
          <w:szCs w:val="24"/>
          <w:lang w:val="es-ES"/>
        </w:rPr>
        <w:t xml:space="preserve">d de Hong Kong ha quedado desgarrada tras dos años de disturbios sociales, el proceso sinodal ha ayudado a la Iglesia a reiniciarse.  "Caminar juntos" da frutos de sanación. Otras comunidades de Asia se </w:t>
      </w:r>
      <w:r w:rsidRPr="00AE6D95">
        <w:rPr>
          <w:rFonts w:ascii="Times New Roman" w:hAnsi="Times New Roman" w:cs="Times New Roman"/>
          <w:sz w:val="24"/>
          <w:szCs w:val="24"/>
          <w:lang w:val="es-ES"/>
        </w:rPr>
        <w:lastRenderedPageBreak/>
        <w:t>unen mucho más a la Iglesia, encuentran nuevas fuerza</w:t>
      </w:r>
      <w:r w:rsidRPr="00AE6D95">
        <w:rPr>
          <w:rFonts w:ascii="Times New Roman" w:hAnsi="Times New Roman" w:cs="Times New Roman"/>
          <w:sz w:val="24"/>
          <w:szCs w:val="24"/>
          <w:lang w:val="es-ES"/>
        </w:rPr>
        <w:t>s para afrontar los retos y adquieren una nueva apertura para acoger a otros fieles y no creyentes.</w:t>
      </w:r>
    </w:p>
    <w:sectPr w:rsidR="00B44D67" w:rsidRPr="00AE6D95" w:rsidSect="00460893">
      <w:headerReference w:type="first" r:id="rId6"/>
      <w:pgSz w:w="11900" w:h="16840"/>
      <w:pgMar w:top="1440" w:right="1440" w:bottom="567" w:left="1440" w:header="708"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D4B2" w14:textId="77777777" w:rsidR="00220352" w:rsidRDefault="00220352" w:rsidP="0028111A">
      <w:r>
        <w:separator/>
      </w:r>
    </w:p>
  </w:endnote>
  <w:endnote w:type="continuationSeparator" w:id="0">
    <w:p w14:paraId="483D12CF" w14:textId="77777777" w:rsidR="00220352" w:rsidRDefault="00220352"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CB07" w14:textId="77777777" w:rsidR="00220352" w:rsidRDefault="00220352" w:rsidP="0028111A">
      <w:r>
        <w:separator/>
      </w:r>
    </w:p>
  </w:footnote>
  <w:footnote w:type="continuationSeparator" w:id="0">
    <w:p w14:paraId="4CDB10FB" w14:textId="77777777" w:rsidR="00220352" w:rsidRDefault="00220352"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14:paraId="0CA37A7B" w14:textId="77777777" w:rsidTr="008A5447">
      <w:tc>
        <w:tcPr>
          <w:tcW w:w="6066" w:type="dxa"/>
          <w:tcBorders>
            <w:left w:val="single" w:sz="24" w:space="0" w:color="BA1D18"/>
          </w:tcBorders>
        </w:tcPr>
        <w:p w14:paraId="15921BCE" w14:textId="77777777" w:rsidR="00B44D67" w:rsidRPr="00AE6D95" w:rsidRDefault="00220352">
          <w:pPr>
            <w:pStyle w:val="Encabezado"/>
            <w:rPr>
              <w:rFonts w:ascii="Times New Roman" w:hAnsi="Times New Roman" w:cs="Times New Roman"/>
              <w:b/>
              <w:bCs/>
              <w:color w:val="BA1D18"/>
              <w:lang w:val="es-ES"/>
            </w:rPr>
          </w:pPr>
          <w:r w:rsidRPr="00AE6D95">
            <w:rPr>
              <w:rFonts w:ascii="Times New Roman" w:hAnsi="Times New Roman" w:cs="Times New Roman"/>
              <w:b/>
              <w:bCs/>
              <w:color w:val="BA1D18"/>
              <w:lang w:val="es-ES"/>
            </w:rPr>
            <w:t>XVI General Ordinario</w:t>
          </w:r>
        </w:p>
        <w:p w14:paraId="21416463" w14:textId="77777777" w:rsidR="00B44D67" w:rsidRPr="00AE6D95" w:rsidRDefault="00220352">
          <w:pPr>
            <w:pStyle w:val="Encabezado"/>
            <w:rPr>
              <w:rFonts w:ascii="Times New Roman" w:hAnsi="Times New Roman" w:cs="Times New Roman"/>
              <w:b/>
              <w:bCs/>
              <w:color w:val="BA1D18"/>
              <w:lang w:val="es-ES"/>
            </w:rPr>
          </w:pPr>
          <w:r w:rsidRPr="00AE6D95">
            <w:rPr>
              <w:rFonts w:ascii="Times New Roman" w:hAnsi="Times New Roman" w:cs="Times New Roman"/>
              <w:b/>
              <w:bCs/>
              <w:color w:val="BA1D18"/>
              <w:lang w:val="es-ES"/>
            </w:rPr>
            <w:t xml:space="preserve">Asamblea </w:t>
          </w:r>
          <w:r w:rsidRPr="00AE6D95">
            <w:rPr>
              <w:rFonts w:ascii="Times New Roman" w:hAnsi="Times New Roman" w:cs="Times New Roman"/>
              <w:b/>
              <w:bCs/>
              <w:color w:val="BA1D18"/>
              <w:lang w:val="es-ES"/>
            </w:rPr>
            <w:t xml:space="preserve">del </w:t>
          </w:r>
        </w:p>
        <w:p w14:paraId="64B4E66E" w14:textId="77777777" w:rsidR="00B44D67" w:rsidRPr="00AE6D95" w:rsidRDefault="00220352">
          <w:pPr>
            <w:pStyle w:val="Encabezado"/>
            <w:rPr>
              <w:lang w:val="es-ES"/>
            </w:rPr>
          </w:pPr>
          <w:r w:rsidRPr="00AE6D95">
            <w:rPr>
              <w:rFonts w:ascii="Times New Roman" w:hAnsi="Times New Roman" w:cs="Times New Roman"/>
              <w:b/>
              <w:bCs/>
              <w:color w:val="BA1D18"/>
              <w:lang w:val="es-ES"/>
            </w:rPr>
            <w:t>Sínodo de los Obispos</w:t>
          </w:r>
        </w:p>
      </w:tc>
      <w:tc>
        <w:tcPr>
          <w:tcW w:w="2924" w:type="dxa"/>
          <w:tcBorders>
            <w:bottom w:val="single" w:sz="24" w:space="0" w:color="BA1D18"/>
          </w:tcBorders>
        </w:tcPr>
        <w:p w14:paraId="0AF8FA35" w14:textId="77777777" w:rsidR="002C55B0" w:rsidRDefault="002C55B0" w:rsidP="002C55B0">
          <w:pPr>
            <w:pStyle w:val="Encabezado"/>
            <w:jc w:val="right"/>
          </w:pPr>
          <w:r>
            <w:rPr>
              <w:noProof/>
              <w:lang w:eastAsia="it-IT"/>
            </w:rPr>
            <w:drawing>
              <wp:inline distT="0" distB="0" distL="0" distR="0" wp14:anchorId="3EDA6AB0" wp14:editId="5C3BAF56">
                <wp:extent cx="1138335" cy="537136"/>
                <wp:effectExtent l="0" t="0" r="5080" b="0"/>
                <wp:docPr id="17"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769E6F23" w14:textId="77777777" w:rsidR="00A67C4A" w:rsidRDefault="00A67C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93"/>
    <w:rsid w:val="000A232A"/>
    <w:rsid w:val="00137CBB"/>
    <w:rsid w:val="001579B2"/>
    <w:rsid w:val="00220352"/>
    <w:rsid w:val="0028111A"/>
    <w:rsid w:val="002C55B0"/>
    <w:rsid w:val="002C76FD"/>
    <w:rsid w:val="00460893"/>
    <w:rsid w:val="006A74C0"/>
    <w:rsid w:val="00707D6A"/>
    <w:rsid w:val="00822346"/>
    <w:rsid w:val="00A67C4A"/>
    <w:rsid w:val="00AE6D95"/>
    <w:rsid w:val="00B44D67"/>
    <w:rsid w:val="00DB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D3D45"/>
  <w15:chartTrackingRefBased/>
  <w15:docId w15:val="{4A9E0DBD-F004-4121-89E9-52AD038A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93"/>
    <w:pPr>
      <w:spacing w:after="160" w:line="259" w:lineRule="auto"/>
    </w:pPr>
    <w:rPr>
      <w:rFonts w:eastAsiaTheme="minorEastAsia"/>
      <w:kern w:val="2"/>
      <w:sz w:val="22"/>
      <w:szCs w:val="22"/>
      <w:lang w:val="en-US" w:eastAsia="zh-TW"/>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11A"/>
    <w:pPr>
      <w:tabs>
        <w:tab w:val="center" w:pos="4513"/>
        <w:tab w:val="right" w:pos="9026"/>
      </w:tabs>
      <w:spacing w:after="0" w:line="240" w:lineRule="auto"/>
    </w:pPr>
    <w:rPr>
      <w:rFonts w:eastAsiaTheme="minorHAnsi"/>
      <w:kern w:val="0"/>
      <w:sz w:val="24"/>
      <w:szCs w:val="24"/>
      <w:lang w:val="it-IT" w:eastAsia="en-US"/>
      <w14:ligatures w14:val="none"/>
    </w:rPr>
  </w:style>
  <w:style w:type="character" w:customStyle="1" w:styleId="EncabezadoCar">
    <w:name w:val="Encabezado Car"/>
    <w:basedOn w:val="Fuentedeprrafopredeter"/>
    <w:link w:val="Encabezado"/>
    <w:uiPriority w:val="99"/>
    <w:rsid w:val="0028111A"/>
    <w:rPr>
      <w:lang w:val="it-IT"/>
    </w:rPr>
  </w:style>
  <w:style w:type="paragraph" w:styleId="Piedepgina">
    <w:name w:val="footer"/>
    <w:basedOn w:val="Normal"/>
    <w:link w:val="PiedepginaCar"/>
    <w:uiPriority w:val="99"/>
    <w:unhideWhenUsed/>
    <w:rsid w:val="0028111A"/>
    <w:pPr>
      <w:tabs>
        <w:tab w:val="center" w:pos="4513"/>
        <w:tab w:val="right" w:pos="9026"/>
      </w:tabs>
      <w:spacing w:after="0" w:line="240" w:lineRule="auto"/>
    </w:pPr>
    <w:rPr>
      <w:rFonts w:eastAsiaTheme="minorHAnsi"/>
      <w:kern w:val="0"/>
      <w:sz w:val="24"/>
      <w:szCs w:val="24"/>
      <w:lang w:val="it-IT" w:eastAsia="en-US"/>
      <w14:ligatures w14:val="none"/>
    </w:rPr>
  </w:style>
  <w:style w:type="character" w:customStyle="1" w:styleId="PiedepginaCar">
    <w:name w:val="Pie de página Car"/>
    <w:basedOn w:val="Fuentedeprrafopredeter"/>
    <w:link w:val="Piedepgina"/>
    <w:uiPriority w:val="99"/>
    <w:rsid w:val="0028111A"/>
    <w:rPr>
      <w:lang w:val="it-IT"/>
    </w:rPr>
  </w:style>
  <w:style w:type="table" w:styleId="Tablaconcuadrcula">
    <w:name w:val="Table Grid"/>
    <w:basedOn w:val="Tabla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76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UNIVERSALE\TESTI\TEMPLATES\template ENG.dotx</Template>
  <TotalTime>6</TotalTime>
  <Pages>2</Pages>
  <Words>502</Words>
  <Characters>2761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docId:F137B5AC2F8CFE749C7335FD8BEC941B</cp:keywords>
  <dc:description/>
  <cp:lastModifiedBy>Microsoft Office User</cp:lastModifiedBy>
  <cp:revision>3</cp:revision>
  <cp:lastPrinted>2023-09-27T07:01:00Z</cp:lastPrinted>
  <dcterms:created xsi:type="dcterms:W3CDTF">2023-10-08T18:50:00Z</dcterms:created>
  <dcterms:modified xsi:type="dcterms:W3CDTF">2023-10-08T19:27:00Z</dcterms:modified>
</cp:coreProperties>
</file>