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B1C6" w14:textId="77777777" w:rsidR="00ED25EE" w:rsidRPr="0014597E" w:rsidRDefault="00000000">
      <w:pPr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14597E">
        <w:rPr>
          <w:rFonts w:ascii="Times New Roman" w:hAnsi="Times New Roman" w:cs="Times New Roman"/>
          <w:sz w:val="28"/>
          <w:szCs w:val="28"/>
          <w:lang w:val="pt-PT"/>
        </w:rPr>
        <w:t>Congregação Geral n. 4</w:t>
      </w:r>
    </w:p>
    <w:p w14:paraId="3B6DB001" w14:textId="648845AF" w:rsidR="00ED25EE" w:rsidRPr="0014597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14597E">
        <w:rPr>
          <w:rFonts w:ascii="Times New Roman" w:hAnsi="Times New Roman" w:cs="Times New Roman"/>
          <w:b/>
          <w:sz w:val="32"/>
          <w:szCs w:val="32"/>
          <w:lang w:val="pt-PT"/>
        </w:rPr>
        <w:t xml:space="preserve">Testemunho </w:t>
      </w:r>
      <w:r w:rsidR="0014597E">
        <w:rPr>
          <w:rFonts w:ascii="Times New Roman" w:hAnsi="Times New Roman" w:cs="Times New Roman"/>
          <w:b/>
          <w:sz w:val="32"/>
          <w:szCs w:val="32"/>
          <w:lang w:val="pt-PT"/>
        </w:rPr>
        <w:t>–</w:t>
      </w:r>
      <w:r w:rsidRPr="0014597E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14597E">
        <w:rPr>
          <w:rFonts w:ascii="Times New Roman" w:hAnsi="Times New Roman" w:cs="Times New Roman"/>
          <w:b/>
          <w:sz w:val="32"/>
          <w:szCs w:val="32"/>
          <w:lang w:val="pt-PT"/>
        </w:rPr>
        <w:t xml:space="preserve">9 de </w:t>
      </w:r>
      <w:r w:rsidRPr="0014597E">
        <w:rPr>
          <w:rFonts w:ascii="Times New Roman" w:hAnsi="Times New Roman" w:cs="Times New Roman"/>
          <w:b/>
          <w:sz w:val="32"/>
          <w:szCs w:val="32"/>
          <w:lang w:val="pt-PT"/>
        </w:rPr>
        <w:t>outubro</w:t>
      </w:r>
    </w:p>
    <w:p w14:paraId="7A05DD3E" w14:textId="77777777" w:rsidR="00ED25EE" w:rsidRPr="0014597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pt-PT"/>
        </w:rPr>
      </w:pPr>
      <w:r w:rsidRPr="0014597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pt-PT"/>
        </w:rPr>
        <w:t>Como podemos ser mais plenamente um sinal e um instrumento</w:t>
      </w:r>
    </w:p>
    <w:p w14:paraId="4E058D48" w14:textId="77777777" w:rsidR="00ED25EE" w:rsidRPr="0014597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pt-PT"/>
        </w:rPr>
      </w:pPr>
      <w:r w:rsidRPr="0014597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pt-PT"/>
        </w:rPr>
        <w:t>da união com Deus e da unidade de toda a humanidade?</w:t>
      </w:r>
    </w:p>
    <w:p w14:paraId="4609E370" w14:textId="77777777" w:rsidR="00460893" w:rsidRPr="0014597E" w:rsidRDefault="00460893" w:rsidP="00460893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4672931" w14:textId="77777777" w:rsidR="00ED25EE" w:rsidRPr="0014597E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PT"/>
        </w:rPr>
      </w:pPr>
      <w:r w:rsidRPr="0014597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PT"/>
        </w:rPr>
        <w:t>Por P. Clarence DAVEDASSAN (Malásia)</w:t>
      </w:r>
    </w:p>
    <w:p w14:paraId="04A3E6B1" w14:textId="77777777" w:rsidR="0035657E" w:rsidRPr="0014597E" w:rsidRDefault="0035657E" w:rsidP="0035657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</w:pPr>
    </w:p>
    <w:p w14:paraId="1ED5B605" w14:textId="77777777" w:rsidR="00ED25EE" w:rsidRPr="0014597E" w:rsidRDefault="000000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4597E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 xml:space="preserve">A Ásia é o maior continente do mundo em termos de área terrestre e de população e é diversificada em termos de geografia, demografia e sistemas políticos. 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A Ásia também tem diversas culturas, religiões, línguas e etnias. É o local de nascimento e o berço das principais religiões mundiais, como o hinduísmo, o islamismo, o cristianismo, o budismo, o jainismo, o sikhismo, o taoísmo, o confucionismo, o xintoísmo e outras. </w:t>
      </w:r>
    </w:p>
    <w:p w14:paraId="07B4AD9E" w14:textId="2D80A561" w:rsidR="00ED25EE" w:rsidRPr="0014597E" w:rsidRDefault="000000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Embora os sistemas de crenças, valores e símbolos variem de um lugar para outro, a interconexão da comunidade humana aproxima as </w:t>
      </w:r>
      <w:r w:rsidR="0014597E">
        <w:rPr>
          <w:rFonts w:ascii="Times New Roman" w:hAnsi="Times New Roman" w:cs="Times New Roman"/>
          <w:color w:val="000000" w:themeColor="text1"/>
          <w:lang w:val="pt-PT"/>
        </w:rPr>
        <w:t>I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grejas e os povos asiáticos. A importância asiática de ser relacional (com Deus, consigo mesmo, com outros seres humanos e com o cosmos), uma caraterística de uma </w:t>
      </w:r>
      <w:r w:rsidR="0014597E">
        <w:rPr>
          <w:rFonts w:ascii="Times New Roman" w:hAnsi="Times New Roman" w:cs="Times New Roman"/>
          <w:color w:val="000000" w:themeColor="text1"/>
          <w:lang w:val="pt-PT"/>
        </w:rPr>
        <w:t>I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greja sinodal, traz consigo a unidade da família humana e a unidade dos povos da Ásia. Exceto nas Filipinas e em Timor-Leste, o cristianismo continua a ser uma pequena minoria na maior parte da Ásia. No entanto, a vitalidade e a riqueza das tradições e culturas individuais trazem alegria e vida à Igreja. </w:t>
      </w:r>
    </w:p>
    <w:p w14:paraId="39754B09" w14:textId="4F122847" w:rsidR="00ED25EE" w:rsidRPr="0014597E" w:rsidRDefault="000000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Entre os 4 mil milhões de habitantes da Ásia, a Igreja Católica representa apenas 3,31% da população. Alguns podem ver-nos como pequenos e insignificantes, mas nós consideramo-nos como partes únicas e valiosas não só da Igreja, mas também da construção e transformação da sociedade humana. Em muitas partes da Ásia, a Igreja assume a liderança no serviço do desenvolvimento humano integral e do bem comum, especialmente nos domínios da educação, dos cuidados de saúde e da ajuda aos grupos pobres e marginalizados da sociedade, para além das fronteiras das nossas </w:t>
      </w:r>
      <w:r w:rsidR="0014597E">
        <w:rPr>
          <w:rFonts w:ascii="Times New Roman" w:hAnsi="Times New Roman" w:cs="Times New Roman"/>
          <w:color w:val="000000" w:themeColor="text1"/>
          <w:lang w:val="pt-PT"/>
        </w:rPr>
        <w:t>I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grejas. </w:t>
      </w:r>
    </w:p>
    <w:p w14:paraId="63CC5A6E" w14:textId="77777777" w:rsidR="00ED25EE" w:rsidRPr="0014597E" w:rsidRDefault="000000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</w:pP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Embora alguns possam considerar a Igreja como apenas uma gota no vasto oceano, as suas ondulações são de grande alcance. A </w:t>
      </w:r>
      <w:proofErr w:type="spellStart"/>
      <w:r w:rsidRPr="0014597E">
        <w:rPr>
          <w:rFonts w:ascii="Times New Roman" w:hAnsi="Times New Roman" w:cs="Times New Roman"/>
          <w:color w:val="000000" w:themeColor="text1"/>
          <w:lang w:val="pt-PT"/>
        </w:rPr>
        <w:t>sinodalidade</w:t>
      </w:r>
      <w:proofErr w:type="spellEnd"/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 para a Ásia é mais do que a existência da Igreja para si própria, mas para o bem de todos. Numa sociedade asiática pluralista, a Igreja procura continuar a difundir a mensagem do Evangelho apesar dos desafios. </w:t>
      </w:r>
      <w:r w:rsidRPr="0014597E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>Como podemos ser mais plenamente um sinal e um instrumento da união com Deus e da unidade de toda a humanidade?</w:t>
      </w:r>
    </w:p>
    <w:p w14:paraId="31B616B6" w14:textId="77777777" w:rsidR="00ED25EE" w:rsidRPr="0014597E" w:rsidRDefault="000000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A diversidade de religiões na Ásia faz com que o empenhamento em várias formas de diálogo seja indispensável para construir a paz, a reconciliação e a harmonia. Partilhamos muitas experiências de um envolvimento frutuoso com outros cristãos, pessoas de outras religiões e tradições, incluindo espiritualidades indígenas, e com a sociedade em geral. Em contextos formais e informais, o diálogo para a construção da paz, a reconciliação e a harmonia deve permear todos os </w:t>
      </w:r>
      <w:proofErr w:type="spellStart"/>
      <w:r w:rsidRPr="0014597E">
        <w:rPr>
          <w:rFonts w:ascii="Times New Roman" w:hAnsi="Times New Roman" w:cs="Times New Roman"/>
          <w:color w:val="000000" w:themeColor="text1"/>
          <w:lang w:val="pt-PT"/>
        </w:rPr>
        <w:t>aspectos</w:t>
      </w:r>
      <w:proofErr w:type="spellEnd"/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 da vida da Igreja na Ásia. </w:t>
      </w:r>
    </w:p>
    <w:p w14:paraId="31921B69" w14:textId="47AB1F7E" w:rsidR="00ED25EE" w:rsidRPr="0014597E" w:rsidRDefault="000000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Alguns expressaram reservas em relação a estes diálogos por várias razões, incluindo desconfiança e suspeição em relação aos motivos de tais diálogos. No entanto, para a unidade da humanidade, as </w:t>
      </w:r>
      <w:r w:rsidR="0014597E">
        <w:rPr>
          <w:rFonts w:ascii="Times New Roman" w:hAnsi="Times New Roman" w:cs="Times New Roman"/>
          <w:color w:val="000000" w:themeColor="text1"/>
          <w:lang w:val="pt-PT"/>
        </w:rPr>
        <w:t>I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>grejas em muitas partes da Ásia desempenham um papel fundamental na construção de pontes para a paz, a harmonia, a reconciliação e mesmo a justiça e a liberdade.</w:t>
      </w:r>
    </w:p>
    <w:p w14:paraId="4D325613" w14:textId="6F26B027" w:rsidR="00ED25EE" w:rsidRPr="0014597E" w:rsidRDefault="000000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4597E">
        <w:rPr>
          <w:rFonts w:ascii="Times New Roman" w:hAnsi="Times New Roman" w:cs="Times New Roman"/>
          <w:lang w:val="pt-PT"/>
        </w:rPr>
        <w:t xml:space="preserve">No contexto em que vivemos, a Igreja na Ásia não pode ser autorreferencial e, por isso, procura empenhar-se na renovação do mundo. A nossa união com Deus impele-nos a ser a luz e o sal da terra. Uma das formas tem sido a construção de Comunidades Eclesiais de Base, </w:t>
      </w:r>
      <w:proofErr w:type="spellStart"/>
      <w:r w:rsidR="0014597E">
        <w:rPr>
          <w:rFonts w:ascii="Times New Roman" w:hAnsi="Times New Roman" w:cs="Times New Roman"/>
          <w:lang w:val="pt-PT"/>
        </w:rPr>
        <w:t>CEB</w:t>
      </w:r>
      <w:r w:rsidRPr="0014597E">
        <w:rPr>
          <w:rFonts w:ascii="Times New Roman" w:hAnsi="Times New Roman" w:cs="Times New Roman"/>
          <w:lang w:val="pt-PT"/>
        </w:rPr>
        <w:t>s</w:t>
      </w:r>
      <w:proofErr w:type="spellEnd"/>
      <w:r w:rsidRPr="0014597E">
        <w:rPr>
          <w:rFonts w:ascii="Times New Roman" w:hAnsi="Times New Roman" w:cs="Times New Roman"/>
          <w:lang w:val="pt-PT"/>
        </w:rPr>
        <w:t xml:space="preserve"> (nalguns lugares conhecidas como Pequenas Comunidades Cristãs ou Comunidades Humanas de Base). Estas </w:t>
      </w:r>
      <w:r w:rsidRPr="0014597E">
        <w:rPr>
          <w:rFonts w:ascii="Times New Roman" w:hAnsi="Times New Roman" w:cs="Times New Roman"/>
          <w:lang w:val="pt-PT"/>
        </w:rPr>
        <w:lastRenderedPageBreak/>
        <w:t>comunidades não só provocam a transformação espiritual, mas também a transformação social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>. Têm sido os faróis de esperança para o testemunho do Evangelho na sociedade. As</w:t>
      </w:r>
      <w:r w:rsidR="0014597E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proofErr w:type="spellStart"/>
      <w:r w:rsidR="0014597E">
        <w:rPr>
          <w:rFonts w:ascii="Times New Roman" w:hAnsi="Times New Roman" w:cs="Times New Roman"/>
          <w:color w:val="000000" w:themeColor="text1"/>
          <w:lang w:val="pt-PT"/>
        </w:rPr>
        <w:t>CEB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>s</w:t>
      </w:r>
      <w:proofErr w:type="spellEnd"/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Pr="0014597E">
        <w:rPr>
          <w:rFonts w:ascii="Times New Roman" w:hAnsi="Times New Roman" w:cs="Times New Roman"/>
          <w:color w:val="040C28"/>
          <w:lang w:val="pt-PT"/>
        </w:rPr>
        <w:t xml:space="preserve">tornam-se um fermento de vida cristã, cuidam dos pobres e comprometem-se a transformar a sociedade através de uma experiência evangélica vivida. Estas comunidades demonstram uma </w:t>
      </w:r>
      <w:r w:rsidRPr="0014597E">
        <w:rPr>
          <w:rFonts w:ascii="Times New Roman" w:hAnsi="Times New Roman" w:cs="Times New Roman"/>
          <w:i/>
          <w:iCs/>
          <w:color w:val="040C28"/>
          <w:lang w:val="pt-PT"/>
        </w:rPr>
        <w:t xml:space="preserve">comunhão que irradia </w:t>
      </w:r>
      <w:r w:rsidRPr="0014597E">
        <w:rPr>
          <w:rFonts w:ascii="Times New Roman" w:hAnsi="Times New Roman" w:cs="Times New Roman"/>
          <w:color w:val="040C28"/>
          <w:lang w:val="pt-PT"/>
        </w:rPr>
        <w:t xml:space="preserve">tanto para os cristãos como para os não cristãos. 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São os nossos sinais visíveis de uma </w:t>
      </w:r>
      <w:r w:rsidR="0014597E">
        <w:rPr>
          <w:rFonts w:ascii="Times New Roman" w:hAnsi="Times New Roman" w:cs="Times New Roman"/>
          <w:color w:val="000000" w:themeColor="text1"/>
          <w:lang w:val="pt-PT"/>
        </w:rPr>
        <w:t>I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>greja sinodal que é relevante e, ao mesmo tempo, relacional.</w:t>
      </w:r>
    </w:p>
    <w:p w14:paraId="1F1CE2F5" w14:textId="16D97B54" w:rsidR="00ED25EE" w:rsidRPr="0014597E" w:rsidRDefault="000000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O diálogo, </w:t>
      </w:r>
      <w:r w:rsidRPr="0014597E">
        <w:rPr>
          <w:rFonts w:ascii="Times New Roman" w:hAnsi="Times New Roman" w:cs="Times New Roman"/>
          <w:i/>
          <w:iCs/>
          <w:color w:val="000000" w:themeColor="text1"/>
          <w:lang w:val="pt-PT"/>
        </w:rPr>
        <w:t xml:space="preserve">ad </w:t>
      </w:r>
      <w:proofErr w:type="spellStart"/>
      <w:r w:rsidRPr="0014597E">
        <w:rPr>
          <w:rFonts w:ascii="Times New Roman" w:hAnsi="Times New Roman" w:cs="Times New Roman"/>
          <w:i/>
          <w:iCs/>
          <w:color w:val="000000" w:themeColor="text1"/>
          <w:lang w:val="pt-PT"/>
        </w:rPr>
        <w:t>intra</w:t>
      </w:r>
      <w:proofErr w:type="spellEnd"/>
      <w:r w:rsidRPr="0014597E">
        <w:rPr>
          <w:rFonts w:ascii="Times New Roman" w:hAnsi="Times New Roman" w:cs="Times New Roman"/>
          <w:i/>
          <w:iCs/>
          <w:color w:val="000000" w:themeColor="text1"/>
          <w:lang w:val="pt-PT"/>
        </w:rPr>
        <w:t xml:space="preserve"> 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e </w:t>
      </w:r>
      <w:r w:rsidRPr="0014597E">
        <w:rPr>
          <w:rFonts w:ascii="Times New Roman" w:hAnsi="Times New Roman" w:cs="Times New Roman"/>
          <w:i/>
          <w:iCs/>
          <w:color w:val="000000" w:themeColor="text1"/>
          <w:lang w:val="pt-PT"/>
        </w:rPr>
        <w:t xml:space="preserve">ad extra, 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continua a ser uma caraterística integral da Igreja na Ásia, num continente tão diverso como o nosso. Embora os esforços de construção de pontes e de reconciliação estejam em curso, também experimentamos uma crescente intolerância religiosa e social, que conduz à perseguição, ao agravamento das condições de vida das pessoas e mesmo a ameaças à vida humana. No meio de oportunidades e desafios, estas </w:t>
      </w:r>
      <w:r w:rsidR="0014597E">
        <w:rPr>
          <w:rFonts w:ascii="Times New Roman" w:hAnsi="Times New Roman" w:cs="Times New Roman"/>
          <w:color w:val="000000" w:themeColor="text1"/>
          <w:lang w:val="pt-PT"/>
        </w:rPr>
        <w:t>I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grejas perseguidas permanecem fiéis a Deus de formas novas e criativas. Apesar de viverem em minoria e, por vezes, em condições difíceis, as </w:t>
      </w:r>
      <w:r w:rsidR="0014597E">
        <w:rPr>
          <w:rFonts w:ascii="Times New Roman" w:hAnsi="Times New Roman" w:cs="Times New Roman"/>
          <w:color w:val="000000" w:themeColor="text1"/>
          <w:lang w:val="pt-PT"/>
        </w:rPr>
        <w:t>I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grejas da Ásia </w:t>
      </w:r>
      <w:proofErr w:type="spellStart"/>
      <w:r w:rsidRPr="0014597E">
        <w:rPr>
          <w:rFonts w:ascii="Times New Roman" w:hAnsi="Times New Roman" w:cs="Times New Roman"/>
          <w:color w:val="000000" w:themeColor="text1"/>
          <w:lang w:val="pt-PT"/>
        </w:rPr>
        <w:t>vêem</w:t>
      </w:r>
      <w:proofErr w:type="spellEnd"/>
      <w:r w:rsidRPr="0014597E">
        <w:rPr>
          <w:rFonts w:ascii="Times New Roman" w:hAnsi="Times New Roman" w:cs="Times New Roman"/>
          <w:color w:val="000000" w:themeColor="text1"/>
          <w:lang w:val="pt-PT"/>
        </w:rPr>
        <w:t xml:space="preserve"> esperança no futuro e esforçam-se por ser expressões autênticas de comunhão, participação e missão - para uma </w:t>
      </w:r>
      <w:r w:rsidR="00E7427D">
        <w:rPr>
          <w:rFonts w:ascii="Times New Roman" w:hAnsi="Times New Roman" w:cs="Times New Roman"/>
          <w:color w:val="000000" w:themeColor="text1"/>
          <w:lang w:val="pt-PT"/>
        </w:rPr>
        <w:t>I</w:t>
      </w:r>
      <w:r w:rsidRPr="0014597E">
        <w:rPr>
          <w:rFonts w:ascii="Times New Roman" w:hAnsi="Times New Roman" w:cs="Times New Roman"/>
          <w:color w:val="000000" w:themeColor="text1"/>
          <w:lang w:val="pt-PT"/>
        </w:rPr>
        <w:t>greja sinodal. Obrigado.</w:t>
      </w:r>
    </w:p>
    <w:p w14:paraId="323B927E" w14:textId="77777777" w:rsidR="0035657E" w:rsidRPr="0014597E" w:rsidRDefault="0035657E" w:rsidP="0035657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326FBC2C" w14:textId="77777777" w:rsidR="00460893" w:rsidRPr="0014597E" w:rsidRDefault="00460893" w:rsidP="0035657E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460893" w:rsidRPr="0014597E" w:rsidSect="00460893">
      <w:headerReference w:type="first" r:id="rId6"/>
      <w:pgSz w:w="11900" w:h="16840"/>
      <w:pgMar w:top="1440" w:right="1440" w:bottom="567" w:left="1440" w:header="708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8181" w14:textId="77777777" w:rsidR="00C268A8" w:rsidRDefault="00C268A8" w:rsidP="0028111A">
      <w:r>
        <w:separator/>
      </w:r>
    </w:p>
  </w:endnote>
  <w:endnote w:type="continuationSeparator" w:id="0">
    <w:p w14:paraId="63F6982C" w14:textId="77777777" w:rsidR="00C268A8" w:rsidRDefault="00C268A8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B07C" w14:textId="77777777" w:rsidR="00C268A8" w:rsidRDefault="00C268A8" w:rsidP="0028111A">
      <w:r>
        <w:separator/>
      </w:r>
    </w:p>
  </w:footnote>
  <w:footnote w:type="continuationSeparator" w:id="0">
    <w:p w14:paraId="1179EFB9" w14:textId="77777777" w:rsidR="00C268A8" w:rsidRDefault="00C268A8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2C55B0" w14:paraId="0999EEE5" w14:textId="77777777" w:rsidTr="008A5447">
      <w:tc>
        <w:tcPr>
          <w:tcW w:w="6066" w:type="dxa"/>
          <w:tcBorders>
            <w:left w:val="single" w:sz="24" w:space="0" w:color="BA1D18"/>
          </w:tcBorders>
        </w:tcPr>
        <w:p w14:paraId="6A047053" w14:textId="77777777" w:rsidR="00ED25EE" w:rsidRPr="0014597E" w:rsidRDefault="00000000">
          <w:pPr>
            <w:pStyle w:val="Cabealho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14597E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XVI Geral Ordinário</w:t>
          </w:r>
        </w:p>
        <w:p w14:paraId="47561DF5" w14:textId="77777777" w:rsidR="00ED25EE" w:rsidRPr="0014597E" w:rsidRDefault="00000000">
          <w:pPr>
            <w:pStyle w:val="Cabealho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14597E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Assembleia da </w:t>
          </w:r>
        </w:p>
        <w:p w14:paraId="4DC818DE" w14:textId="77777777" w:rsidR="00ED25EE" w:rsidRPr="0014597E" w:rsidRDefault="00000000">
          <w:pPr>
            <w:pStyle w:val="Cabealho"/>
            <w:rPr>
              <w:lang w:val="pt-PT"/>
            </w:rPr>
          </w:pPr>
          <w:r w:rsidRPr="0014597E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Sínodo dos 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14:paraId="106EE6D3" w14:textId="77777777" w:rsidR="002C55B0" w:rsidRDefault="002C55B0" w:rsidP="002C55B0">
          <w:pPr>
            <w:pStyle w:val="Cabealho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6874C55" wp14:editId="2F882C20">
                <wp:extent cx="1138335" cy="537136"/>
                <wp:effectExtent l="0" t="0" r="5080" b="0"/>
                <wp:docPr id="17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6E6A2E" w14:textId="77777777" w:rsidR="00A67C4A" w:rsidRDefault="00A67C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93"/>
    <w:rsid w:val="000A232A"/>
    <w:rsid w:val="00137CBB"/>
    <w:rsid w:val="0014597E"/>
    <w:rsid w:val="001579B2"/>
    <w:rsid w:val="0028111A"/>
    <w:rsid w:val="002C55B0"/>
    <w:rsid w:val="002C76FD"/>
    <w:rsid w:val="0035657E"/>
    <w:rsid w:val="00460893"/>
    <w:rsid w:val="006A74C0"/>
    <w:rsid w:val="00707D6A"/>
    <w:rsid w:val="00822346"/>
    <w:rsid w:val="00A67C4A"/>
    <w:rsid w:val="00C268A8"/>
    <w:rsid w:val="00DB6440"/>
    <w:rsid w:val="00E7427D"/>
    <w:rsid w:val="00ED25E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9D0F7"/>
  <w15:chartTrackingRefBased/>
  <w15:docId w15:val="{4A9E0DBD-F004-4121-89E9-52AD038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93"/>
    <w:pPr>
      <w:spacing w:after="160" w:line="259" w:lineRule="auto"/>
    </w:pPr>
    <w:rPr>
      <w:rFonts w:eastAsiaTheme="minorEastAsia"/>
      <w:kern w:val="2"/>
      <w:sz w:val="22"/>
      <w:szCs w:val="22"/>
      <w:lang w:val="en-US" w:eastAsia="zh-TW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sz w:val="24"/>
      <w:szCs w:val="24"/>
      <w:lang w:val="it-IT" w:eastAsia="en-US"/>
      <w14:ligatures w14:val="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8111A"/>
    <w:rPr>
      <w:lang w:val="it-IT"/>
    </w:rPr>
  </w:style>
  <w:style w:type="paragraph" w:styleId="Rodap">
    <w:name w:val="footer"/>
    <w:basedOn w:val="Normal"/>
    <w:link w:val="RodapCarter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sz w:val="24"/>
      <w:szCs w:val="24"/>
      <w:lang w:val="it-IT" w:eastAsia="en-US"/>
      <w14:ligatures w14:val="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8111A"/>
    <w:rPr>
      <w:lang w:val="it-IT"/>
    </w:rPr>
  </w:style>
  <w:style w:type="table" w:styleId="TabelacomGrelha">
    <w:name w:val="Table Grid"/>
    <w:basedOn w:val="Tabelanormal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76F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C:\Users\bonaventura.t\OneDrive\SINODO\TAPPA UNIVERSALE\TESTI\TEMPLATES\template ENG.dotx</Template>
  <TotalTime>6</TotalTime>
  <Pages>2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>, docId:2E04D757C389396D47A4FB984FFD7D78</cp:keywords>
  <dc:description/>
  <cp:lastModifiedBy>Paulo Terroso</cp:lastModifiedBy>
  <cp:revision>4</cp:revision>
  <cp:lastPrinted>2023-09-27T07:01:00Z</cp:lastPrinted>
  <dcterms:created xsi:type="dcterms:W3CDTF">2023-10-08T20:00:00Z</dcterms:created>
  <dcterms:modified xsi:type="dcterms:W3CDTF">2023-10-08T20:08:00Z</dcterms:modified>
</cp:coreProperties>
</file>