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3A9F" w14:textId="77777777" w:rsidR="00C467B6" w:rsidRDefault="00C467B6" w:rsidP="00C467B6"/>
    <w:p w14:paraId="21A5E0A5" w14:textId="77777777" w:rsidR="000D799D" w:rsidRPr="003C3915" w:rsidRDefault="00000000">
      <w:pPr>
        <w:pStyle w:val="05bSottotitolone"/>
        <w:rPr>
          <w:lang w:val="pt-PT"/>
        </w:rPr>
      </w:pPr>
      <w:r w:rsidRPr="003C3915">
        <w:rPr>
          <w:lang w:val="pt-PT"/>
        </w:rPr>
        <w:t>Congregação Geral 4 - 9 de outubro de 2023</w:t>
      </w:r>
    </w:p>
    <w:p w14:paraId="73A7EF95" w14:textId="77777777" w:rsidR="000D799D" w:rsidRPr="003C3915" w:rsidRDefault="00000000">
      <w:pPr>
        <w:pStyle w:val="05TITOLONE"/>
        <w:rPr>
          <w:lang w:val="pt-PT"/>
        </w:rPr>
      </w:pPr>
      <w:r w:rsidRPr="003C3915">
        <w:rPr>
          <w:lang w:val="pt-PT"/>
        </w:rPr>
        <w:t>Uma comunhão que irradia</w:t>
      </w:r>
    </w:p>
    <w:p w14:paraId="0C9F1893" w14:textId="77777777" w:rsidR="000D799D" w:rsidRPr="003C3915" w:rsidRDefault="00000000">
      <w:pPr>
        <w:pStyle w:val="05bSottotitolone"/>
        <w:rPr>
          <w:lang w:val="pt-PT"/>
        </w:rPr>
      </w:pPr>
      <w:r w:rsidRPr="003C3915">
        <w:rPr>
          <w:lang w:val="pt-PT"/>
        </w:rPr>
        <w:t>Introdução ao Módulo 2</w:t>
      </w:r>
    </w:p>
    <w:p w14:paraId="4E7E7307" w14:textId="77777777" w:rsidR="000D799D" w:rsidRDefault="00000000">
      <w:pPr>
        <w:pStyle w:val="05Autore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F34F9">
        <w:rPr>
          <w:rFonts w:ascii="Times New Roman" w:hAnsi="Times New Roman" w:cs="Times New Roman"/>
          <w:sz w:val="24"/>
          <w:szCs w:val="24"/>
          <w:lang w:val="en-GB"/>
        </w:rPr>
        <w:t>Jean-Claude Card. Hollerich</w:t>
      </w:r>
    </w:p>
    <w:p w14:paraId="640FB326" w14:textId="77777777" w:rsidR="000D799D" w:rsidRDefault="00000000">
      <w:pPr>
        <w:pStyle w:val="05Qualifica"/>
        <w:jc w:val="center"/>
        <w:rPr>
          <w:rFonts w:ascii="Times New Roman" w:hAnsi="Times New Roman"/>
          <w:sz w:val="24"/>
          <w:szCs w:val="24"/>
          <w:lang w:val="en-GB"/>
        </w:rPr>
      </w:pPr>
      <w:r w:rsidRPr="00DF34F9">
        <w:rPr>
          <w:rFonts w:ascii="Times New Roman" w:hAnsi="Times New Roman"/>
          <w:sz w:val="24"/>
          <w:szCs w:val="24"/>
          <w:lang w:val="en-GB"/>
        </w:rPr>
        <w:t>Relator Geral</w:t>
      </w:r>
    </w:p>
    <w:p w14:paraId="4958B051" w14:textId="77777777" w:rsidR="00C467B6" w:rsidRPr="00DF34F9" w:rsidRDefault="00C467B6" w:rsidP="00C467B6">
      <w:pPr>
        <w:pStyle w:val="01TESTOARTICOLO"/>
        <w:rPr>
          <w:lang w:val="en-GB"/>
        </w:rPr>
      </w:pPr>
    </w:p>
    <w:p w14:paraId="6A70E266" w14:textId="77777777" w:rsidR="000D799D" w:rsidRPr="003C3915" w:rsidRDefault="00000000">
      <w:pPr>
        <w:pStyle w:val="01TESTOARTICOLO"/>
        <w:rPr>
          <w:lang w:val="pt-PT"/>
        </w:rPr>
      </w:pPr>
      <w:r w:rsidRPr="003C3915">
        <w:rPr>
          <w:lang w:val="pt-PT"/>
        </w:rPr>
        <w:t xml:space="preserve">Bom dia a todos e bem-vindos de novo à nossa Sala, depois da pausa que nos permitiu celebrar o Domingo. Com a Santa Missa desta manhã, pudemos saborear a riqueza de um dos ritos da nossa Igreja una e multifacetada e, deste modo, entramos no segundo módulo do nosso trabalho, ligado à secção B1 do </w:t>
      </w:r>
      <w:proofErr w:type="spellStart"/>
      <w:r w:rsidRPr="003C3915">
        <w:rPr>
          <w:i/>
          <w:iCs/>
          <w:lang w:val="pt-PT"/>
        </w:rPr>
        <w:t>Instrumentum</w:t>
      </w:r>
      <w:proofErr w:type="spellEnd"/>
      <w:r w:rsidRPr="003C3915">
        <w:rPr>
          <w:i/>
          <w:iCs/>
          <w:lang w:val="pt-PT"/>
        </w:rPr>
        <w:t xml:space="preserve"> </w:t>
      </w:r>
      <w:proofErr w:type="spellStart"/>
      <w:r w:rsidRPr="003C3915">
        <w:rPr>
          <w:i/>
          <w:iCs/>
          <w:lang w:val="pt-PT"/>
        </w:rPr>
        <w:t>laboris</w:t>
      </w:r>
      <w:proofErr w:type="spellEnd"/>
      <w:r w:rsidRPr="003C3915">
        <w:rPr>
          <w:lang w:val="pt-PT"/>
        </w:rPr>
        <w:t>.</w:t>
      </w:r>
    </w:p>
    <w:p w14:paraId="07AA4E22" w14:textId="79E2E2D8" w:rsidR="000D799D" w:rsidRPr="003C3915" w:rsidRDefault="00000000">
      <w:pPr>
        <w:pStyle w:val="01TESTOARTICOLO"/>
        <w:rPr>
          <w:lang w:val="pt-PT"/>
        </w:rPr>
      </w:pPr>
      <w:r w:rsidRPr="003C3915">
        <w:rPr>
          <w:lang w:val="pt-PT"/>
        </w:rPr>
        <w:t xml:space="preserve">No primeiro módulo, voltámos a ligar-nos à experiência do "caminhar juntos" do Povo de Deus nos últimos dois anos. Trabalhámos para que a Igreja sinodal se tornasse mais nítida como uma visão global. Com o segundo Módulo, abordamos a primeira das três questões que emergiram da escuta do Povo de Deus e sobre as quais esta Assembleia é chamada a exercer o seu discernimento. Mas não esqueçamos o primeiro Módulo. Para não perder o sentido do que estamos a fazer, é preciso situar o trabalho dos próximos dias - que nos levará a confrontar-nos com questões específicas e concretas - no horizonte do trabalho realizado entre quarta-feira e sábado passados. Do primeiro módulo </w:t>
      </w:r>
      <w:r w:rsidR="003C3915" w:rsidRPr="003C3915">
        <w:rPr>
          <w:lang w:val="pt-PT"/>
        </w:rPr>
        <w:t>recolhemos</w:t>
      </w:r>
      <w:r w:rsidRPr="003C3915">
        <w:rPr>
          <w:lang w:val="pt-PT"/>
        </w:rPr>
        <w:t xml:space="preserve"> um segundo fruto, igualmente importante. Ganhámos experiência na utilização da metodologia da Conversação no Espírito e podemos assim sentir-nos mais à vontade numa forma de caminhar juntos que continuaremos a praticar. Acima de tudo, começámos a tecer relações e a construir laços. Começámos a passar do "eu" para o "nós". Neste Módulo, a composição do </w:t>
      </w:r>
      <w:proofErr w:type="spellStart"/>
      <w:r w:rsidRPr="003C3915">
        <w:rPr>
          <w:i/>
          <w:iCs/>
          <w:lang w:val="pt-PT"/>
        </w:rPr>
        <w:t>Circuli</w:t>
      </w:r>
      <w:proofErr w:type="spellEnd"/>
      <w:r w:rsidRPr="003C3915">
        <w:rPr>
          <w:i/>
          <w:iCs/>
          <w:lang w:val="pt-PT"/>
        </w:rPr>
        <w:t xml:space="preserve"> Minores </w:t>
      </w:r>
      <w:r w:rsidRPr="003C3915">
        <w:rPr>
          <w:lang w:val="pt-PT"/>
        </w:rPr>
        <w:t>muda, mas somos convidados a levar connosco a atmosfera colaborativa dos últimos dias. Agradeço novamente aos facilitadores pelo seu serviço.</w:t>
      </w:r>
    </w:p>
    <w:p w14:paraId="2B84111F" w14:textId="129AE1FC" w:rsidR="000D799D" w:rsidRPr="003C3915" w:rsidRDefault="00000000">
      <w:pPr>
        <w:pStyle w:val="01TESTOARTICOLO"/>
        <w:rPr>
          <w:lang w:val="pt-PT"/>
        </w:rPr>
      </w:pPr>
      <w:r w:rsidRPr="003C3915">
        <w:rPr>
          <w:lang w:val="pt-PT"/>
        </w:rPr>
        <w:t xml:space="preserve">Esta introdução ao segundo Módulo integra várias vozes: dentro de momentos, darei a palavra ao Padre Timothy </w:t>
      </w:r>
      <w:proofErr w:type="spellStart"/>
      <w:r w:rsidRPr="003C3915">
        <w:rPr>
          <w:lang w:val="pt-PT"/>
        </w:rPr>
        <w:t>Radcliffe</w:t>
      </w:r>
      <w:proofErr w:type="spellEnd"/>
      <w:r w:rsidRPr="003C3915">
        <w:rPr>
          <w:lang w:val="pt-PT"/>
        </w:rPr>
        <w:t xml:space="preserve"> OP e à Professora </w:t>
      </w:r>
      <w:proofErr w:type="spellStart"/>
      <w:r w:rsidRPr="003C3915">
        <w:rPr>
          <w:lang w:val="pt-PT"/>
        </w:rPr>
        <w:t>Anna</w:t>
      </w:r>
      <w:proofErr w:type="spellEnd"/>
      <w:r w:rsidRPr="003C3915">
        <w:rPr>
          <w:lang w:val="pt-PT"/>
        </w:rPr>
        <w:t xml:space="preserve"> </w:t>
      </w:r>
      <w:proofErr w:type="spellStart"/>
      <w:r w:rsidRPr="003C3915">
        <w:rPr>
          <w:lang w:val="pt-PT"/>
        </w:rPr>
        <w:t>Rowlands</w:t>
      </w:r>
      <w:proofErr w:type="spellEnd"/>
      <w:r w:rsidRPr="003C3915">
        <w:rPr>
          <w:lang w:val="pt-PT"/>
        </w:rPr>
        <w:t>, que nos darão uma visão geral do tema do Módulo 2 numa perspetiva bíblico-espiritual e teológica, respetivamente. Agradeço-lhes a</w:t>
      </w:r>
      <w:r w:rsidR="003C3915">
        <w:rPr>
          <w:lang w:val="pt-PT"/>
        </w:rPr>
        <w:t xml:space="preserve"> </w:t>
      </w:r>
      <w:r w:rsidRPr="003C3915">
        <w:rPr>
          <w:lang w:val="pt-PT"/>
        </w:rPr>
        <w:t>disponibilidade para me ajudarem a lançar o trabalho dos próximos dias. Seguir-se-ão três testemunhos de membros da Assembleia: partilharão experiências das suas Igrejas locais relacionadas com o tema do nosso Módulo.</w:t>
      </w:r>
    </w:p>
    <w:p w14:paraId="04919088" w14:textId="467A3EF6" w:rsidR="000D799D" w:rsidRPr="003C3915" w:rsidRDefault="00000000">
      <w:pPr>
        <w:pStyle w:val="01TESTOARTICOLO"/>
        <w:rPr>
          <w:lang w:val="pt-PT"/>
        </w:rPr>
      </w:pPr>
      <w:r w:rsidRPr="003C3915">
        <w:rPr>
          <w:lang w:val="pt-PT"/>
        </w:rPr>
        <w:t xml:space="preserve">Mas chegou o momento de abordar o tema do Módulo 2. </w:t>
      </w:r>
      <w:bookmarkStart w:id="0" w:name="_Hlk147685712"/>
      <w:r w:rsidRPr="003C3915">
        <w:rPr>
          <w:lang w:val="pt-PT"/>
        </w:rPr>
        <w:t xml:space="preserve">Se a </w:t>
      </w:r>
      <w:r w:rsidR="003C3915">
        <w:rPr>
          <w:lang w:val="pt-PT"/>
        </w:rPr>
        <w:t>vossa</w:t>
      </w:r>
      <w:r w:rsidRPr="003C3915">
        <w:rPr>
          <w:lang w:val="pt-PT"/>
        </w:rPr>
        <w:t xml:space="preserve"> mente funciona como a minha, ao ler as muitas perguntas das fichas de trabalho da secção B1 do </w:t>
      </w:r>
      <w:proofErr w:type="spellStart"/>
      <w:r w:rsidRPr="003C3915">
        <w:rPr>
          <w:i/>
          <w:iCs/>
          <w:lang w:val="pt-PT"/>
        </w:rPr>
        <w:t>Instrumentum</w:t>
      </w:r>
      <w:proofErr w:type="spellEnd"/>
      <w:r w:rsidRPr="003C3915">
        <w:rPr>
          <w:i/>
          <w:iCs/>
          <w:lang w:val="pt-PT"/>
        </w:rPr>
        <w:t xml:space="preserve"> </w:t>
      </w:r>
      <w:proofErr w:type="spellStart"/>
      <w:r w:rsidRPr="003C3915">
        <w:rPr>
          <w:i/>
          <w:iCs/>
          <w:lang w:val="pt-PT"/>
        </w:rPr>
        <w:lastRenderedPageBreak/>
        <w:t>laboris</w:t>
      </w:r>
      <w:proofErr w:type="spellEnd"/>
      <w:r w:rsidRPr="003C3915">
        <w:rPr>
          <w:lang w:val="pt-PT"/>
        </w:rPr>
        <w:t xml:space="preserve">, talvez </w:t>
      </w:r>
      <w:r w:rsidR="003C3915">
        <w:rPr>
          <w:lang w:val="pt-PT"/>
        </w:rPr>
        <w:t>vos</w:t>
      </w:r>
      <w:r w:rsidRPr="003C3915">
        <w:rPr>
          <w:lang w:val="pt-PT"/>
        </w:rPr>
        <w:t xml:space="preserve"> seja útil concentrar</w:t>
      </w:r>
      <w:r w:rsidR="003C3915">
        <w:rPr>
          <w:lang w:val="pt-PT"/>
        </w:rPr>
        <w:t>em</w:t>
      </w:r>
      <w:r w:rsidRPr="003C3915">
        <w:rPr>
          <w:lang w:val="pt-PT"/>
        </w:rPr>
        <w:t xml:space="preserve">-se primeiro no título "Uma comunhão que irradia" e, mais ainda, na pergunta que se segue imediatamente: "Como podemos ser mais plenamente sinal e instrumento da união com Deus e da unidade de toda a humanidade?". Esta é a questão prioritária que resulta do processo sinodal e que nos pode ajudar a orientar os </w:t>
      </w:r>
      <w:r w:rsidR="003C3915">
        <w:rPr>
          <w:lang w:val="pt-PT"/>
        </w:rPr>
        <w:t>nossas</w:t>
      </w:r>
      <w:r w:rsidRPr="003C3915">
        <w:rPr>
          <w:lang w:val="pt-PT"/>
        </w:rPr>
        <w:t xml:space="preserve"> d</w:t>
      </w:r>
      <w:r w:rsidR="003C3915">
        <w:rPr>
          <w:lang w:val="pt-PT"/>
        </w:rPr>
        <w:t xml:space="preserve">iscussões </w:t>
      </w:r>
      <w:r w:rsidRPr="003C3915">
        <w:rPr>
          <w:lang w:val="pt-PT"/>
        </w:rPr>
        <w:t xml:space="preserve">no Módulo 2. </w:t>
      </w:r>
    </w:p>
    <w:p w14:paraId="5F6262B5" w14:textId="302F55B8" w:rsidR="000D799D" w:rsidRPr="003C3915" w:rsidRDefault="00000000" w:rsidP="003C3915">
      <w:pPr>
        <w:pStyle w:val="01TESTOARTICOLO"/>
        <w:rPr>
          <w:lang w:val="pt-PT"/>
        </w:rPr>
      </w:pPr>
      <w:r w:rsidRPr="003C3915">
        <w:rPr>
          <w:lang w:val="pt-PT"/>
        </w:rPr>
        <w:t>Em primeiro lugar, estamos em comunhão com Deus, Pai, Filho e Espírito Santo. A Santíssima Trindade é a base de toda</w:t>
      </w:r>
      <w:r w:rsidR="003C3915">
        <w:rPr>
          <w:lang w:val="pt-PT"/>
        </w:rPr>
        <w:t xml:space="preserve"> </w:t>
      </w:r>
      <w:r w:rsidRPr="003C3915">
        <w:rPr>
          <w:lang w:val="pt-PT"/>
        </w:rPr>
        <w:t>a</w:t>
      </w:r>
      <w:r w:rsidR="003C3915">
        <w:rPr>
          <w:lang w:val="pt-PT"/>
        </w:rPr>
        <w:t xml:space="preserve"> </w:t>
      </w:r>
      <w:r w:rsidRPr="003C3915">
        <w:rPr>
          <w:lang w:val="pt-PT"/>
        </w:rPr>
        <w:t>comunh</w:t>
      </w:r>
      <w:r w:rsidR="003C3915">
        <w:rPr>
          <w:lang w:val="pt-PT"/>
        </w:rPr>
        <w:t>ão</w:t>
      </w:r>
      <w:r w:rsidRPr="003C3915">
        <w:rPr>
          <w:lang w:val="pt-PT"/>
        </w:rPr>
        <w:t>. O Deus Uno e Trino criou a humanidade, cada ser humano; e este Deus, que é amor, ama toda a criação, cada criatura e cada ser humano de uma forma especial. O amor de Deus é tão grande que o seu poder salvador é o modo como o seu amor se manifesta. Como Igreja, como Povo de Deus, estamos nesta dinâmica de salvação. E nesta dinâmica estão os fundamentos da unidade da humanidade.</w:t>
      </w:r>
    </w:p>
    <w:p w14:paraId="5C71A786" w14:textId="77777777" w:rsidR="000D799D" w:rsidRPr="003C3915" w:rsidRDefault="00000000">
      <w:pPr>
        <w:pStyle w:val="01TESTOARTICOLO"/>
        <w:rPr>
          <w:lang w:val="pt-PT"/>
        </w:rPr>
      </w:pPr>
      <w:r w:rsidRPr="003C3915">
        <w:rPr>
          <w:lang w:val="pt-PT"/>
        </w:rPr>
        <w:t xml:space="preserve">A história pessoal de cada um e a multiplicidade das nossas experiências humanas, reunidas de forma sinodal, ajudam-nos a compreender melhor as questões que a secção B1 do </w:t>
      </w:r>
      <w:proofErr w:type="spellStart"/>
      <w:r w:rsidRPr="003C3915">
        <w:rPr>
          <w:i/>
          <w:iCs/>
          <w:lang w:val="pt-PT"/>
        </w:rPr>
        <w:t>Instrumentum</w:t>
      </w:r>
      <w:proofErr w:type="spellEnd"/>
      <w:r w:rsidRPr="003C3915">
        <w:rPr>
          <w:i/>
          <w:iCs/>
          <w:lang w:val="pt-PT"/>
        </w:rPr>
        <w:t xml:space="preserve"> </w:t>
      </w:r>
      <w:proofErr w:type="spellStart"/>
      <w:r w:rsidRPr="003C3915">
        <w:rPr>
          <w:i/>
          <w:iCs/>
          <w:lang w:val="pt-PT"/>
        </w:rPr>
        <w:t>laboris</w:t>
      </w:r>
      <w:proofErr w:type="spellEnd"/>
      <w:r w:rsidRPr="003C3915">
        <w:rPr>
          <w:i/>
          <w:iCs/>
          <w:lang w:val="pt-PT"/>
        </w:rPr>
        <w:t xml:space="preserve"> </w:t>
      </w:r>
      <w:r w:rsidRPr="003C3915">
        <w:rPr>
          <w:lang w:val="pt-PT"/>
        </w:rPr>
        <w:t>levanta e a tentar encontrar respostas.</w:t>
      </w:r>
    </w:p>
    <w:p w14:paraId="0F349D7E" w14:textId="27C3C709" w:rsidR="000D799D" w:rsidRPr="003C3915" w:rsidRDefault="00000000">
      <w:pPr>
        <w:pStyle w:val="01TESTOARTICOLO"/>
        <w:rPr>
          <w:lang w:val="pt-PT"/>
        </w:rPr>
      </w:pPr>
      <w:r w:rsidRPr="003C3915">
        <w:rPr>
          <w:lang w:val="pt-PT"/>
        </w:rPr>
        <w:t xml:space="preserve">Permitam-me que partilhe uma dessas experiências. Estava a ouvir a história de uma família que se tinha mudado de África para um país europeu. Tinham muita dificuldade em encontrar uma paróquia onde pudessem viver a sua fé. A paróquia católica que frequentaram inicialmente era uma paróquia de fiéis, mas a comunidade não oferecia um sentido mais profundo de comunhão. Eram mal vistos por terem costumes religiosos diferentes. Sentiram-se excluídos. Encontraram uma comunidade </w:t>
      </w:r>
      <w:r w:rsidR="003C3915">
        <w:rPr>
          <w:lang w:val="pt-PT"/>
        </w:rPr>
        <w:t>M</w:t>
      </w:r>
      <w:r w:rsidRPr="003C3915">
        <w:rPr>
          <w:lang w:val="pt-PT"/>
        </w:rPr>
        <w:t xml:space="preserve">etodista onde foram bem acolhidos, receberam ajuda concreta para darem os primeiros passos no seu novo país. Acima de tudo, foram acolhidos como irmãos e irmãs, não como </w:t>
      </w:r>
      <w:proofErr w:type="spellStart"/>
      <w:r w:rsidRPr="003C3915">
        <w:rPr>
          <w:lang w:val="pt-PT"/>
        </w:rPr>
        <w:t>objectos</w:t>
      </w:r>
      <w:proofErr w:type="spellEnd"/>
      <w:r w:rsidRPr="003C3915">
        <w:rPr>
          <w:lang w:val="pt-PT"/>
        </w:rPr>
        <w:t xml:space="preserve"> de caridade, não eram simplesmente um meio para as pessoas que queriam fazer o bem. Foram aceites como seres humanos, caminhando juntos. Quando ouvi este testemunho, pensei no meu próprio país, na minha própria Igreja. Provavelmente teria acontecido a mesma coisa, com a exceção de que não temos uma Igreja Metodista para os acolher.</w:t>
      </w:r>
    </w:p>
    <w:p w14:paraId="708AAE22" w14:textId="77777777" w:rsidR="000D799D" w:rsidRPr="003C3915" w:rsidRDefault="00000000">
      <w:pPr>
        <w:pStyle w:val="01TESTOARTICOLO"/>
        <w:rPr>
          <w:lang w:val="pt-PT"/>
        </w:rPr>
      </w:pPr>
      <w:r w:rsidRPr="003C3915">
        <w:rPr>
          <w:lang w:val="pt-PT"/>
        </w:rPr>
        <w:t>Todos são convidados a fazer parte da Igreja. Na Jornada Mundial da Juventude em Lisboa, o Papa Francisco reiterou as palavras "todos...todos". E na homilia da missa de abertura da nossa Assembleia: "tutti... tutti". Em profunda comunhão com o Pai, através do Espírito Santo, Jesus estendeu essa comunhão a todos os pecadores. Estamos prontos a fazer o mesmo? Estamos dispostos a fazê-lo com grupos que nos podem irritar porque a sua maneira de ser parece ameaçar a nossa identidade? Todos... tutti... Se agirmos como Jesus, estaremos a testemunhar o amor de Deus pelo mundo. Se não o fizermos, pareceremos um clube identitário.</w:t>
      </w:r>
    </w:p>
    <w:p w14:paraId="13473382" w14:textId="77777777" w:rsidR="000D799D" w:rsidRPr="003C3915" w:rsidRDefault="00000000">
      <w:pPr>
        <w:pStyle w:val="01TESTOARTICOLO"/>
        <w:rPr>
          <w:lang w:val="pt-PT"/>
        </w:rPr>
      </w:pPr>
      <w:r w:rsidRPr="003C3915">
        <w:rPr>
          <w:lang w:val="pt-PT"/>
        </w:rPr>
        <w:lastRenderedPageBreak/>
        <w:t>O que é que isto significa para o ecumenismo? Como podemos viver a nossa fé católica de tal forma que a comunhão profunda que sentimos na vigília de oração antes do nosso retiro não seja uma bela exceção, mas se torne</w:t>
      </w:r>
      <w:bookmarkStart w:id="1" w:name="_Hlk147657390"/>
      <w:r w:rsidRPr="003C3915">
        <w:rPr>
          <w:lang w:val="pt-PT"/>
        </w:rPr>
        <w:t xml:space="preserve"> uma realidade</w:t>
      </w:r>
      <w:bookmarkEnd w:id="1"/>
      <w:r w:rsidRPr="003C3915">
        <w:rPr>
          <w:lang w:val="pt-PT"/>
        </w:rPr>
        <w:t xml:space="preserve"> comum? Como podemos viver profundamente a nossa fé na nossa própria cultura sem excluir as pessoas de outras culturas? Como podemos comprometer-nos com mulheres e homens de outras tradições religiosas com a justiça, a paz e a ecologia integral? </w:t>
      </w:r>
    </w:p>
    <w:p w14:paraId="2D8FBDF2" w14:textId="77777777" w:rsidR="000D799D" w:rsidRPr="003C3915" w:rsidRDefault="00000000">
      <w:pPr>
        <w:pStyle w:val="01TESTOARTICOLO"/>
        <w:rPr>
          <w:lang w:val="pt-PT"/>
        </w:rPr>
      </w:pPr>
      <w:r w:rsidRPr="003C3915">
        <w:rPr>
          <w:lang w:val="pt-PT"/>
        </w:rPr>
        <w:t xml:space="preserve">Este é um exemplo do que está em causa no Módulo 2. É preciso pensar, é preciso refletir, mas a nossa reflexão não deve tomar a forma de um tratado teológico ou sociológico. Temos de partir de experiências concretas, da nossa experiência pessoal e, sobretudo, da experiência </w:t>
      </w:r>
      <w:proofErr w:type="spellStart"/>
      <w:r w:rsidRPr="003C3915">
        <w:rPr>
          <w:lang w:val="pt-PT"/>
        </w:rPr>
        <w:t>colectiva</w:t>
      </w:r>
      <w:proofErr w:type="spellEnd"/>
      <w:r w:rsidRPr="003C3915">
        <w:rPr>
          <w:lang w:val="pt-PT"/>
        </w:rPr>
        <w:t xml:space="preserve"> do Povo de Deus que falou durante a fase de escuta.</w:t>
      </w:r>
    </w:p>
    <w:bookmarkEnd w:id="0"/>
    <w:p w14:paraId="7E76BDD5" w14:textId="77777777" w:rsidR="000D799D" w:rsidRPr="003C3915" w:rsidRDefault="00000000">
      <w:pPr>
        <w:pStyle w:val="01TESTOARTICOLO"/>
        <w:rPr>
          <w:lang w:val="pt-PT"/>
        </w:rPr>
      </w:pPr>
      <w:r w:rsidRPr="003C3915">
        <w:rPr>
          <w:lang w:val="pt-PT"/>
        </w:rPr>
        <w:t xml:space="preserve">Permitam-me mais um minuto para recordar brevemente os passos deste Módulo. Esta tarde e amanhã de manhã trabalharemos nos </w:t>
      </w:r>
      <w:proofErr w:type="spellStart"/>
      <w:r w:rsidRPr="003C3915">
        <w:rPr>
          <w:i/>
          <w:iCs/>
          <w:lang w:val="pt-PT"/>
        </w:rPr>
        <w:t>Circuli</w:t>
      </w:r>
      <w:proofErr w:type="spellEnd"/>
      <w:r w:rsidRPr="003C3915">
        <w:rPr>
          <w:i/>
          <w:iCs/>
          <w:lang w:val="pt-PT"/>
        </w:rPr>
        <w:t xml:space="preserve"> Minores</w:t>
      </w:r>
      <w:r w:rsidRPr="003C3915">
        <w:rPr>
          <w:lang w:val="pt-PT"/>
        </w:rPr>
        <w:t>, segundo o método de discernimento comunitário inspirado na conversação no Espírito que já praticámos. Escutamo-nos uns aos outros, escutamos o Espírito, começaremos a redigir o relatório do grupo e a preparar o discurso que o relator lerá na assembleia, concentrando-nos nos pontos que o vosso grupo deseja submeter à assembleia para aprofundar um discernimento comum.</w:t>
      </w:r>
    </w:p>
    <w:p w14:paraId="2C5D9B2D" w14:textId="265071E3" w:rsidR="000D799D" w:rsidRPr="003C3915" w:rsidRDefault="00000000">
      <w:pPr>
        <w:pStyle w:val="01TESTOARTICOLO"/>
        <w:rPr>
          <w:lang w:val="pt-PT"/>
        </w:rPr>
      </w:pPr>
      <w:r w:rsidRPr="003C3915">
        <w:rPr>
          <w:lang w:val="pt-PT"/>
        </w:rPr>
        <w:t>Há também algo de novo: a composição dos grupos mudou. Apercebe</w:t>
      </w:r>
      <w:r w:rsidR="008D6122">
        <w:rPr>
          <w:lang w:val="pt-PT"/>
        </w:rPr>
        <w:t>ram</w:t>
      </w:r>
      <w:r w:rsidRPr="003C3915">
        <w:rPr>
          <w:lang w:val="pt-PT"/>
        </w:rPr>
        <w:t>-se disso no momento em que se sent</w:t>
      </w:r>
      <w:r w:rsidR="008D6122">
        <w:rPr>
          <w:lang w:val="pt-PT"/>
        </w:rPr>
        <w:t>aram</w:t>
      </w:r>
      <w:r w:rsidRPr="003C3915">
        <w:rPr>
          <w:lang w:val="pt-PT"/>
        </w:rPr>
        <w:t xml:space="preserve"> à mesa. Desta vez, os grupos são formados com base nas preferências linguísticas e temáticas. Seguimos, na medida do possível, as vossas escolhas. Ao contrário do primeiro módulo, os grupos não seguem todos o mesmo caminho, mas cada um aborda apenas uma das cinco fichas de trabalho que o </w:t>
      </w:r>
      <w:proofErr w:type="spellStart"/>
      <w:r w:rsidRPr="003C3915">
        <w:rPr>
          <w:i/>
          <w:iCs/>
          <w:lang w:val="pt-PT"/>
        </w:rPr>
        <w:t>Instrumentum</w:t>
      </w:r>
      <w:proofErr w:type="spellEnd"/>
      <w:r w:rsidRPr="003C3915">
        <w:rPr>
          <w:i/>
          <w:iCs/>
          <w:lang w:val="pt-PT"/>
        </w:rPr>
        <w:t xml:space="preserve"> </w:t>
      </w:r>
      <w:proofErr w:type="spellStart"/>
      <w:r w:rsidRPr="003C3915">
        <w:rPr>
          <w:i/>
          <w:iCs/>
          <w:lang w:val="pt-PT"/>
        </w:rPr>
        <w:t>laboris</w:t>
      </w:r>
      <w:proofErr w:type="spellEnd"/>
      <w:r w:rsidRPr="003C3915">
        <w:rPr>
          <w:i/>
          <w:iCs/>
          <w:lang w:val="pt-PT"/>
        </w:rPr>
        <w:t xml:space="preserve"> </w:t>
      </w:r>
      <w:r w:rsidRPr="003C3915">
        <w:rPr>
          <w:lang w:val="pt-PT"/>
        </w:rPr>
        <w:t xml:space="preserve">apresenta na secção B1. No entanto, não habitamos em planetas diferentes. Como o próprio </w:t>
      </w:r>
      <w:proofErr w:type="spellStart"/>
      <w:r w:rsidRPr="003C3915">
        <w:rPr>
          <w:i/>
          <w:iCs/>
          <w:lang w:val="pt-PT"/>
        </w:rPr>
        <w:t>Instrumentum</w:t>
      </w:r>
      <w:proofErr w:type="spellEnd"/>
      <w:r w:rsidRPr="003C3915">
        <w:rPr>
          <w:i/>
          <w:iCs/>
          <w:lang w:val="pt-PT"/>
        </w:rPr>
        <w:t xml:space="preserve"> </w:t>
      </w:r>
      <w:proofErr w:type="spellStart"/>
      <w:r w:rsidRPr="003C3915">
        <w:rPr>
          <w:i/>
          <w:iCs/>
          <w:lang w:val="pt-PT"/>
        </w:rPr>
        <w:t>laboris</w:t>
      </w:r>
      <w:proofErr w:type="spellEnd"/>
      <w:r w:rsidRPr="003C3915">
        <w:rPr>
          <w:i/>
          <w:iCs/>
          <w:lang w:val="pt-PT"/>
        </w:rPr>
        <w:t xml:space="preserve"> </w:t>
      </w:r>
      <w:r w:rsidRPr="003C3915">
        <w:rPr>
          <w:lang w:val="pt-PT"/>
        </w:rPr>
        <w:t xml:space="preserve">explica, "existem pontos de contacto óbvios e algumas sobreposições entre as fichas de trabalho. [...] este facto evidencia a rica rede de interligações entre os temas abordados." Assim, podemos imaginar as cinco Fichas de Trabalho como diferentes </w:t>
      </w:r>
      <w:proofErr w:type="spellStart"/>
      <w:r w:rsidRPr="003C3915">
        <w:rPr>
          <w:lang w:val="pt-PT"/>
        </w:rPr>
        <w:t>perspectivas</w:t>
      </w:r>
      <w:proofErr w:type="spellEnd"/>
      <w:r w:rsidRPr="003C3915">
        <w:rPr>
          <w:lang w:val="pt-PT"/>
        </w:rPr>
        <w:t xml:space="preserve"> a partir das quais se pode abordar a questão básica do nosso Módulo, a que está no título e que mencionei no início: "Como podemos ser mais plenamente um sinal e um instrumento da união com Deus e da unidade de toda a humanidade?"</w:t>
      </w:r>
    </w:p>
    <w:p w14:paraId="1E16DE7F" w14:textId="37306BFB" w:rsidR="000D799D" w:rsidRPr="003C3915" w:rsidRDefault="00000000">
      <w:pPr>
        <w:pStyle w:val="01TESTOARTICOLO"/>
        <w:rPr>
          <w:lang w:val="pt-PT"/>
        </w:rPr>
      </w:pPr>
      <w:r w:rsidRPr="003C3915">
        <w:rPr>
          <w:lang w:val="pt-PT"/>
        </w:rPr>
        <w:t xml:space="preserve">Em contextos diferentes, esta questão tem ressonâncias diferentes. A pluralidade dos </w:t>
      </w:r>
      <w:r w:rsidR="008D6122">
        <w:rPr>
          <w:lang w:val="pt-PT"/>
        </w:rPr>
        <w:t>registos</w:t>
      </w:r>
      <w:r w:rsidRPr="003C3915">
        <w:rPr>
          <w:lang w:val="pt-PT"/>
        </w:rPr>
        <w:t xml:space="preserve"> ajuda a trazer à superfície estas ressonâncias, permitindo a cada um de nós oferecer um contributo enraizado na perspetiva particular da Igreja local de onde provém. Além disso, a variedade dos contextos locais encontra também espaço nas fichas de trabalho individuais. Cada uma delas centra-se numa "Questão para discernimento", que o grupo deve abordar. As outras perguntas que se encontram na ficha de trabalho baseiam-se no que foi recolhido na fase </w:t>
      </w:r>
      <w:r w:rsidRPr="003C3915">
        <w:rPr>
          <w:lang w:val="pt-PT"/>
        </w:rPr>
        <w:lastRenderedPageBreak/>
        <w:t xml:space="preserve">de escuta. Elas exprimem os domínios concretos em que a questão de discernimento se concretiza nas diferentes regiões. Isto ajuda-nos a evitar falar de generalidades. Elas trazem a imagem e as preocupações do Povo de Deus. No entanto, o objetivo do trabalho de grupo não é abordar cada uma destas questões mais pormenorizadas, uma a uma. A variedade oferecida pelas diversas reflexões sobre as Fichas de Trabalho e a particularidade de cada grupo tornarão o nosso intercâmbio plenário ainda mais rico. É por isso que no Módulo 2, como nas outras partes da Secção B que se seguirão, teremos três Congregações Gerais, ou seja, três meios dias, e não apenas dois, para ouvir as comunicações dos </w:t>
      </w:r>
      <w:proofErr w:type="spellStart"/>
      <w:r w:rsidRPr="003C3915">
        <w:rPr>
          <w:i/>
          <w:iCs/>
          <w:lang w:val="pt-PT"/>
        </w:rPr>
        <w:t>Circuli</w:t>
      </w:r>
      <w:proofErr w:type="spellEnd"/>
      <w:r w:rsidRPr="003C3915">
        <w:rPr>
          <w:i/>
          <w:iCs/>
          <w:lang w:val="pt-PT"/>
        </w:rPr>
        <w:t xml:space="preserve"> Minores </w:t>
      </w:r>
      <w:r w:rsidRPr="003C3915">
        <w:rPr>
          <w:lang w:val="pt-PT"/>
        </w:rPr>
        <w:t>e para intervenções livres.</w:t>
      </w:r>
    </w:p>
    <w:p w14:paraId="6E627D1C" w14:textId="77777777" w:rsidR="000D799D" w:rsidRPr="003C3915" w:rsidRDefault="00000000">
      <w:pPr>
        <w:pStyle w:val="01TESTOARTICOLO"/>
        <w:rPr>
          <w:lang w:val="pt-PT"/>
        </w:rPr>
      </w:pPr>
      <w:r w:rsidRPr="003C3915">
        <w:rPr>
          <w:lang w:val="pt-PT"/>
        </w:rPr>
        <w:t xml:space="preserve">Convido agora o Padre Timothy </w:t>
      </w:r>
      <w:proofErr w:type="spellStart"/>
      <w:r w:rsidRPr="003C3915">
        <w:rPr>
          <w:lang w:val="pt-PT"/>
        </w:rPr>
        <w:t>Radcliffe</w:t>
      </w:r>
      <w:proofErr w:type="spellEnd"/>
      <w:r w:rsidRPr="003C3915">
        <w:rPr>
          <w:lang w:val="pt-PT"/>
        </w:rPr>
        <w:t xml:space="preserve"> OP e depois a Professora </w:t>
      </w:r>
      <w:proofErr w:type="spellStart"/>
      <w:r w:rsidRPr="003C3915">
        <w:rPr>
          <w:lang w:val="pt-PT"/>
        </w:rPr>
        <w:t>Anna</w:t>
      </w:r>
      <w:proofErr w:type="spellEnd"/>
      <w:r w:rsidRPr="003C3915">
        <w:rPr>
          <w:lang w:val="pt-PT"/>
        </w:rPr>
        <w:t xml:space="preserve"> </w:t>
      </w:r>
      <w:proofErr w:type="spellStart"/>
      <w:r w:rsidRPr="003C3915">
        <w:rPr>
          <w:lang w:val="pt-PT"/>
        </w:rPr>
        <w:t>Rowlands</w:t>
      </w:r>
      <w:proofErr w:type="spellEnd"/>
      <w:r w:rsidRPr="003C3915">
        <w:rPr>
          <w:lang w:val="pt-PT"/>
        </w:rPr>
        <w:t xml:space="preserve"> a usar da palavra. A pausa para silêncio que se seguirá a cada uma das suas intervenções encorajará uma escuta meditativa da nossa parte. Não estamos a pedir-lhes sugestões ou respostas pré-preparadas, nem estamos a pedir-lhes que façam o trabalho por nós. Pelo contrário, esperamos que iluminem o horizonte espiritual e teológico em que se situam as questões que somos chamados a tratar e que nos </w:t>
      </w:r>
      <w:proofErr w:type="spellStart"/>
      <w:r w:rsidRPr="003C3915">
        <w:rPr>
          <w:lang w:val="pt-PT"/>
        </w:rPr>
        <w:t>dêem</w:t>
      </w:r>
      <w:proofErr w:type="spellEnd"/>
      <w:r w:rsidRPr="003C3915">
        <w:rPr>
          <w:lang w:val="pt-PT"/>
        </w:rPr>
        <w:t xml:space="preserve"> algum estímulo para nos ajudar a construir a linguagem com que as abordaremos.</w:t>
      </w:r>
    </w:p>
    <w:p w14:paraId="5366863E" w14:textId="77777777" w:rsidR="00C467B6" w:rsidRPr="003C3915" w:rsidRDefault="00C467B6" w:rsidP="00C467B6">
      <w:pPr>
        <w:rPr>
          <w:lang w:val="pt-PT"/>
        </w:rPr>
      </w:pPr>
    </w:p>
    <w:p w14:paraId="1F38E818" w14:textId="77777777" w:rsidR="00707D6A" w:rsidRPr="003C3915" w:rsidRDefault="00707D6A">
      <w:pPr>
        <w:rPr>
          <w:lang w:val="pt-PT"/>
        </w:rPr>
      </w:pPr>
    </w:p>
    <w:sectPr w:rsidR="00707D6A" w:rsidRPr="003C3915" w:rsidSect="002C5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5077" w14:textId="77777777" w:rsidR="00B548CA" w:rsidRDefault="00B548CA" w:rsidP="0028111A">
      <w:r>
        <w:separator/>
      </w:r>
    </w:p>
  </w:endnote>
  <w:endnote w:type="continuationSeparator" w:id="0">
    <w:p w14:paraId="21656695" w14:textId="77777777" w:rsidR="00B548CA" w:rsidRDefault="00B548CA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02D" w14:textId="77777777" w:rsidR="00A67C4A" w:rsidRDefault="00A67C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49A2" w14:textId="77777777" w:rsidR="00A67C4A" w:rsidRDefault="00A67C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8F1" w14:textId="77777777" w:rsidR="00A67C4A" w:rsidRDefault="00A67C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E0A7" w14:textId="77777777" w:rsidR="00B548CA" w:rsidRDefault="00B548CA" w:rsidP="0028111A">
      <w:r>
        <w:separator/>
      </w:r>
    </w:p>
  </w:footnote>
  <w:footnote w:type="continuationSeparator" w:id="0">
    <w:p w14:paraId="4EF688A5" w14:textId="77777777" w:rsidR="00B548CA" w:rsidRDefault="00B548CA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ADC3" w14:textId="77777777" w:rsidR="00A67C4A" w:rsidRDefault="00A67C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28FC" w14:textId="77777777" w:rsidR="0028111A" w:rsidRDefault="00281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2C55B0" w14:paraId="7171FF7D" w14:textId="77777777" w:rsidTr="008A5447">
      <w:tc>
        <w:tcPr>
          <w:tcW w:w="6066" w:type="dxa"/>
          <w:tcBorders>
            <w:left w:val="single" w:sz="24" w:space="0" w:color="BA1D18"/>
          </w:tcBorders>
        </w:tcPr>
        <w:p w14:paraId="2F8AB4B0" w14:textId="77777777" w:rsidR="000D799D" w:rsidRPr="003C3915" w:rsidRDefault="00000000">
          <w:pPr>
            <w:pStyle w:val="Cabealho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3C3915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>XVI Geral Ordinário</w:t>
          </w:r>
        </w:p>
        <w:p w14:paraId="774282CD" w14:textId="77777777" w:rsidR="000D799D" w:rsidRPr="003C3915" w:rsidRDefault="00000000">
          <w:pPr>
            <w:pStyle w:val="Cabealho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3C3915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Assembleia da </w:t>
          </w:r>
        </w:p>
        <w:p w14:paraId="4DA0DB86" w14:textId="77777777" w:rsidR="000D799D" w:rsidRPr="003C3915" w:rsidRDefault="00000000">
          <w:pPr>
            <w:pStyle w:val="Cabealho"/>
            <w:rPr>
              <w:lang w:val="pt-PT"/>
            </w:rPr>
          </w:pPr>
          <w:r w:rsidRPr="003C3915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>Sínodo dos 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14:paraId="2F12707C" w14:textId="77777777" w:rsidR="002C55B0" w:rsidRDefault="002C55B0" w:rsidP="002C55B0">
          <w:pPr>
            <w:pStyle w:val="Cabealho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CA9D310" wp14:editId="1A12FF28">
                <wp:extent cx="1138335" cy="537136"/>
                <wp:effectExtent l="0" t="0" r="5080" b="0"/>
                <wp:docPr id="760363043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635253" w14:textId="77777777" w:rsidR="00A67C4A" w:rsidRDefault="00A67C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B6"/>
    <w:rsid w:val="000A232A"/>
    <w:rsid w:val="000D799D"/>
    <w:rsid w:val="00137CBB"/>
    <w:rsid w:val="0028111A"/>
    <w:rsid w:val="002C55B0"/>
    <w:rsid w:val="002C76FD"/>
    <w:rsid w:val="003C3915"/>
    <w:rsid w:val="00707D6A"/>
    <w:rsid w:val="00822346"/>
    <w:rsid w:val="008D6122"/>
    <w:rsid w:val="00A67C4A"/>
    <w:rsid w:val="00B548CA"/>
    <w:rsid w:val="00C467B6"/>
    <w:rsid w:val="00DB6440"/>
    <w:rsid w:val="00F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F333D"/>
  <w15:chartTrackingRefBased/>
  <w15:docId w15:val="{5BDBAA1A-8F98-45BD-AAD9-6153DA35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B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8111A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111A"/>
    <w:rPr>
      <w:lang w:val="it-IT"/>
    </w:rPr>
  </w:style>
  <w:style w:type="paragraph" w:styleId="Rodap">
    <w:name w:val="footer"/>
    <w:basedOn w:val="Normal"/>
    <w:link w:val="RodapCarter"/>
    <w:uiPriority w:val="99"/>
    <w:unhideWhenUsed/>
    <w:rsid w:val="0028111A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111A"/>
    <w:rPr>
      <w:lang w:val="it-IT"/>
    </w:rPr>
  </w:style>
  <w:style w:type="table" w:styleId="TabelacomGrelha">
    <w:name w:val="Table Grid"/>
    <w:basedOn w:val="Tabelanormal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C76F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76FD"/>
    <w:rPr>
      <w:rFonts w:ascii="Segoe UI" w:hAnsi="Segoe UI" w:cs="Segoe UI"/>
      <w:sz w:val="18"/>
      <w:szCs w:val="18"/>
      <w:lang w:val="it-IT"/>
    </w:rPr>
  </w:style>
  <w:style w:type="paragraph" w:customStyle="1" w:styleId="05TITOLONE">
    <w:name w:val="05 TITOLONE"/>
    <w:qFormat/>
    <w:rsid w:val="00C467B6"/>
    <w:pPr>
      <w:jc w:val="center"/>
    </w:pPr>
    <w:rPr>
      <w:rFonts w:ascii="Times New Roman" w:eastAsia="Calibri" w:hAnsi="Times New Roman" w:cs="Times New Roman"/>
      <w:b/>
      <w:sz w:val="32"/>
      <w:szCs w:val="36"/>
    </w:rPr>
  </w:style>
  <w:style w:type="paragraph" w:customStyle="1" w:styleId="05bSottotitolone">
    <w:name w:val="05b Sottotitolone"/>
    <w:qFormat/>
    <w:rsid w:val="00C467B6"/>
    <w:pPr>
      <w:spacing w:after="240"/>
      <w:jc w:val="center"/>
    </w:pPr>
    <w:rPr>
      <w:rFonts w:ascii="Times New Roman" w:eastAsia="Calibri" w:hAnsi="Times New Roman" w:cs="Times New Roman"/>
      <w:sz w:val="28"/>
      <w:szCs w:val="32"/>
    </w:rPr>
  </w:style>
  <w:style w:type="paragraph" w:customStyle="1" w:styleId="01TESTOARTICOLO">
    <w:name w:val="01 TESTO ARTICOLO"/>
    <w:qFormat/>
    <w:rsid w:val="00C467B6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05Autore">
    <w:name w:val="05 Autore"/>
    <w:next w:val="01TESTOARTICOLO"/>
    <w:rsid w:val="00C467B6"/>
    <w:pPr>
      <w:suppressAutoHyphens/>
      <w:spacing w:before="20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05Qualifica">
    <w:name w:val="05 Qualifica"/>
    <w:rsid w:val="00C467B6"/>
    <w:rPr>
      <w:rFonts w:ascii="Arial" w:eastAsia="Times New Roman" w:hAnsi="Arial" w:cs="Times New Roman"/>
      <w:bCs/>
      <w:i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ventura.t\OneDrive\SINODO\TAPPA%20UNIVERSALE\TESTI\TEMPLATES\template%20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C:\Users\bonaventura.t\OneDrive\SINODO\TAPPA UNIVERSALE\TESTI\TEMPLATES\template ENG.dotx</Template>
  <TotalTime>13</TotalTime>
  <Pages>4</Pages>
  <Words>1446</Words>
  <Characters>7812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>, docId:C8B5C231CC7019CE0FB1E3E4721AB0DB</cp:keywords>
  <dc:description/>
  <cp:lastModifiedBy>Paulo Terroso</cp:lastModifiedBy>
  <cp:revision>2</cp:revision>
  <cp:lastPrinted>2023-09-27T07:01:00Z</cp:lastPrinted>
  <dcterms:created xsi:type="dcterms:W3CDTF">2023-10-08T18:10:00Z</dcterms:created>
  <dcterms:modified xsi:type="dcterms:W3CDTF">2023-10-08T19:34:00Z</dcterms:modified>
</cp:coreProperties>
</file>