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2D" w:rsidRPr="005A687A" w:rsidRDefault="00C02ACD" w:rsidP="005A68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PT"/>
        </w:rPr>
      </w:pPr>
      <w:r w:rsidRPr="005A687A">
        <w:rPr>
          <w:rFonts w:ascii="Times New Roman" w:eastAsia="Times New Roman" w:hAnsi="Times New Roman" w:cs="Times New Roman"/>
          <w:b/>
          <w:sz w:val="28"/>
          <w:szCs w:val="28"/>
          <w:lang w:val="pt-PT"/>
        </w:rPr>
        <w:t>Celebração da Eucaristia</w:t>
      </w:r>
    </w:p>
    <w:p w:rsidR="00827E2D" w:rsidRPr="005A687A" w:rsidRDefault="00C02ACD" w:rsidP="005A687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PT"/>
        </w:rPr>
      </w:pPr>
      <w:r w:rsidRPr="005A687A">
        <w:rPr>
          <w:rFonts w:ascii="Times New Roman" w:eastAsia="Times New Roman" w:hAnsi="Times New Roman" w:cs="Times New Roman"/>
          <w:b/>
          <w:sz w:val="26"/>
          <w:szCs w:val="26"/>
          <w:lang w:val="pt-PT"/>
        </w:rPr>
        <w:t>Terça-feira, 3 de outubro de 2023</w:t>
      </w:r>
    </w:p>
    <w:p w:rsidR="00827E2D" w:rsidRPr="005A687A" w:rsidRDefault="00827E2D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pt-PT"/>
        </w:rPr>
      </w:pPr>
    </w:p>
    <w:p w:rsidR="00827E2D" w:rsidRPr="005A687A" w:rsidRDefault="00C02ACD">
      <w:pPr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bookmarkStart w:id="0" w:name="_GoBack"/>
      <w:bookmarkEnd w:id="0"/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Possível homilia para o dia 3 de outubro durante o retiro espiritual, em preparação para o Sínodo.</w:t>
      </w:r>
    </w:p>
    <w:p w:rsidR="00827E2D" w:rsidRPr="005A687A" w:rsidRDefault="00827E2D">
      <w:pPr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</w:p>
    <w:p w:rsidR="00827E2D" w:rsidRPr="005A687A" w:rsidRDefault="00C02ACD">
      <w:pPr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Nestes dias, nos reunimos aqui para construir uma sintonia mais profunda com o Espírito do Senhor: Ele quer falar com a Igreja! Ele sempre fala com a Igreja! Retiro! Fazer um retiro implica ouvir a voz do Espírito.</w:t>
      </w:r>
    </w:p>
    <w:p w:rsidR="00827E2D" w:rsidRPr="005A687A" w:rsidRDefault="00827E2D">
      <w:pPr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</w:p>
    <w:p w:rsidR="00827E2D" w:rsidRPr="005A687A" w:rsidRDefault="00C02ACD">
      <w:pPr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Nestes últimos tempos, a pedido do Santo</w:t>
      </w:r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Padre, também fizemos uma longa jornada de escuta: escuta de nossas comunidades; escuta do povo.</w:t>
      </w:r>
    </w:p>
    <w:p w:rsidR="00827E2D" w:rsidRPr="005A687A" w:rsidRDefault="00827E2D">
      <w:pPr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</w:p>
    <w:p w:rsidR="00827E2D" w:rsidRPr="005A687A" w:rsidRDefault="00C02ACD">
      <w:pPr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Essa escuta nos deu a oportunidade de nos deixarmos guiar pela "firme decisão" de avançar no caminho sinodal com Pedro (cum </w:t>
      </w:r>
      <w:proofErr w:type="spellStart"/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Petrus</w:t>
      </w:r>
      <w:proofErr w:type="spellEnd"/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) e sob a autoridade de Ped</w:t>
      </w:r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ro (</w:t>
      </w:r>
      <w:proofErr w:type="spellStart"/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sub</w:t>
      </w:r>
      <w:proofErr w:type="spellEnd"/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</w:t>
      </w:r>
      <w:proofErr w:type="spellStart"/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Petrus</w:t>
      </w:r>
      <w:proofErr w:type="spellEnd"/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).</w:t>
      </w:r>
    </w:p>
    <w:p w:rsidR="00827E2D" w:rsidRPr="005A687A" w:rsidRDefault="00827E2D">
      <w:pPr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</w:p>
    <w:p w:rsidR="00827E2D" w:rsidRPr="005A687A" w:rsidRDefault="00C02ACD">
      <w:pPr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Estamos aqui porque fomos escolhidos! Escolhidos para que, em harmonia com toda a Igreja, possamos refletir, meditar, orar, dialogar e construir caminhos possíveis para que a Igreja seja cada vez mais um reflexo da Santíssima Trindade: co</w:t>
      </w:r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munhão, missão e participação.</w:t>
      </w:r>
    </w:p>
    <w:p w:rsidR="00827E2D" w:rsidRPr="005A687A" w:rsidRDefault="00827E2D">
      <w:pPr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</w:p>
    <w:p w:rsidR="00827E2D" w:rsidRPr="005A687A" w:rsidRDefault="00C02ACD">
      <w:pPr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Aqui somos iluminados pela fé! Fé que nos diz que o Senhor está </w:t>
      </w:r>
      <w:proofErr w:type="spellStart"/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conosco</w:t>
      </w:r>
      <w:proofErr w:type="spellEnd"/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. O Crucificado e Ressuscitado nos acompanha e nos pede para ouvirmos uns aos outros. E, ouvindo-nos uns aos outros, sondar que horizontes, caminhos, via</w:t>
      </w:r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s, vias o Espírito inspira para a Igreja do presente e do futuro.</w:t>
      </w:r>
    </w:p>
    <w:p w:rsidR="00827E2D" w:rsidRPr="005A687A" w:rsidRDefault="00827E2D">
      <w:pPr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</w:p>
    <w:p w:rsidR="00827E2D" w:rsidRPr="005A687A" w:rsidRDefault="00C02ACD">
      <w:pPr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A mentalidade ocidental, que coloca o ser humano e suas demandas materiais no centro, nos desafia: a fé cristã ainda encontra espaço na sociedade atual? A comunidade de fé encontra um lugar</w:t>
      </w:r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 e um espaço na cultura de hoje? Que idioma ou linguagem devemos usar para transmitir a mensagem? Quais são os meios necessários para reforçarmos a comunhão, a missão e a participação? Que ministérios são necessários?</w:t>
      </w:r>
    </w:p>
    <w:p w:rsidR="00827E2D" w:rsidRPr="005A687A" w:rsidRDefault="00827E2D">
      <w:pPr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</w:p>
    <w:p w:rsidR="00827E2D" w:rsidRPr="005A687A" w:rsidRDefault="00C02ACD">
      <w:pPr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 xml:space="preserve">O Senhor está </w:t>
      </w:r>
      <w:proofErr w:type="spellStart"/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conosco</w:t>
      </w:r>
      <w:proofErr w:type="spellEnd"/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! Com ele, enten</w:t>
      </w:r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demos que nossa tarefa é buscar "abrir horizontes de esperança para o cumprimento da missão da Igreja".</w:t>
      </w:r>
    </w:p>
    <w:p w:rsidR="00827E2D" w:rsidRPr="005A687A" w:rsidRDefault="00827E2D">
      <w:pPr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</w:p>
    <w:p w:rsidR="00827E2D" w:rsidRPr="005A687A" w:rsidRDefault="00C02ACD">
      <w:pPr>
        <w:jc w:val="both"/>
        <w:rPr>
          <w:rFonts w:ascii="Times New Roman" w:eastAsia="Times New Roman" w:hAnsi="Times New Roman" w:cs="Times New Roman"/>
          <w:sz w:val="26"/>
          <w:szCs w:val="26"/>
          <w:lang w:val="pt-PT"/>
        </w:rPr>
      </w:pPr>
      <w:r w:rsidRPr="005A687A">
        <w:rPr>
          <w:rFonts w:ascii="Times New Roman" w:eastAsia="Times New Roman" w:hAnsi="Times New Roman" w:cs="Times New Roman"/>
          <w:sz w:val="26"/>
          <w:szCs w:val="26"/>
          <w:lang w:val="pt-PT"/>
        </w:rPr>
        <w:t>Peçamos a graça necessária para podermos realizar a missão da qual participamos!</w:t>
      </w:r>
    </w:p>
    <w:p w:rsidR="00827E2D" w:rsidRPr="005A687A" w:rsidRDefault="00827E2D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pt-PT"/>
        </w:rPr>
      </w:pPr>
    </w:p>
    <w:p w:rsidR="00827E2D" w:rsidRPr="005A687A" w:rsidRDefault="00827E2D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pt-PT"/>
        </w:rPr>
      </w:pPr>
    </w:p>
    <w:p w:rsidR="00827E2D" w:rsidRPr="005A687A" w:rsidRDefault="00C02ACD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pt-PT"/>
        </w:rPr>
      </w:pPr>
      <w:r w:rsidRPr="005A687A">
        <w:rPr>
          <w:rFonts w:ascii="Times New Roman" w:eastAsia="Times New Roman" w:hAnsi="Times New Roman" w:cs="Times New Roman"/>
          <w:b/>
          <w:sz w:val="26"/>
          <w:szCs w:val="26"/>
          <w:lang w:val="pt-PT"/>
        </w:rPr>
        <w:t xml:space="preserve">S.E. Mons. Jaime </w:t>
      </w:r>
      <w:proofErr w:type="spellStart"/>
      <w:r w:rsidRPr="005A687A">
        <w:rPr>
          <w:rFonts w:ascii="Times New Roman" w:eastAsia="Times New Roman" w:hAnsi="Times New Roman" w:cs="Times New Roman"/>
          <w:b/>
          <w:sz w:val="26"/>
          <w:szCs w:val="26"/>
          <w:lang w:val="pt-PT"/>
        </w:rPr>
        <w:t>Spengler</w:t>
      </w:r>
      <w:proofErr w:type="spellEnd"/>
    </w:p>
    <w:p w:rsidR="00827E2D" w:rsidRPr="005A687A" w:rsidRDefault="00C02ACD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pt-PT"/>
        </w:rPr>
      </w:pPr>
      <w:r w:rsidRPr="005A687A">
        <w:rPr>
          <w:rFonts w:ascii="Times New Roman" w:eastAsia="Times New Roman" w:hAnsi="Times New Roman" w:cs="Times New Roman"/>
          <w:b/>
          <w:sz w:val="26"/>
          <w:szCs w:val="26"/>
          <w:lang w:val="pt-PT"/>
        </w:rPr>
        <w:t>Arcebispo Metropolitano de Porto Alegre</w:t>
      </w:r>
    </w:p>
    <w:p w:rsidR="00827E2D" w:rsidRPr="005A687A" w:rsidRDefault="00C02ACD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pt-PT"/>
        </w:rPr>
      </w:pPr>
      <w:r w:rsidRPr="005A687A">
        <w:rPr>
          <w:rFonts w:ascii="Times New Roman" w:eastAsia="Times New Roman" w:hAnsi="Times New Roman" w:cs="Times New Roman"/>
          <w:b/>
          <w:sz w:val="26"/>
          <w:szCs w:val="26"/>
          <w:lang w:val="pt-PT"/>
        </w:rPr>
        <w:t>Pr</w:t>
      </w:r>
      <w:r w:rsidRPr="005A687A">
        <w:rPr>
          <w:rFonts w:ascii="Times New Roman" w:eastAsia="Times New Roman" w:hAnsi="Times New Roman" w:cs="Times New Roman"/>
          <w:b/>
          <w:sz w:val="26"/>
          <w:szCs w:val="26"/>
          <w:lang w:val="pt-PT"/>
        </w:rPr>
        <w:t>esidente do C.E.L.A.M.</w:t>
      </w:r>
    </w:p>
    <w:sectPr w:rsidR="00827E2D" w:rsidRPr="005A687A">
      <w:headerReference w:type="default" r:id="rId6"/>
      <w:headerReference w:type="first" r:id="rId7"/>
      <w:pgSz w:w="11900" w:h="16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CD" w:rsidRDefault="00C02ACD">
      <w:r>
        <w:separator/>
      </w:r>
    </w:p>
  </w:endnote>
  <w:endnote w:type="continuationSeparator" w:id="0">
    <w:p w:rsidR="00C02ACD" w:rsidRDefault="00C0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CD" w:rsidRDefault="00C02ACD">
      <w:r>
        <w:separator/>
      </w:r>
    </w:p>
  </w:footnote>
  <w:footnote w:type="continuationSeparator" w:id="0">
    <w:p w:rsidR="00C02ACD" w:rsidRDefault="00C0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2D" w:rsidRDefault="00827E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9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066"/>
      <w:gridCol w:w="2924"/>
    </w:tblGrid>
    <w:tr w:rsidR="00827E2D">
      <w:tc>
        <w:tcPr>
          <w:tcW w:w="6066" w:type="dxa"/>
          <w:tcBorders>
            <w:left w:val="single" w:sz="24" w:space="0" w:color="BA1D18"/>
          </w:tcBorders>
        </w:tcPr>
        <w:p w:rsidR="00827E2D" w:rsidRPr="005A687A" w:rsidRDefault="00C02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b/>
              <w:color w:val="BA1D18"/>
              <w:lang w:val="es-ES"/>
            </w:rPr>
          </w:pPr>
          <w:r w:rsidRPr="005A687A">
            <w:rPr>
              <w:rFonts w:ascii="Times New Roman" w:eastAsia="Times New Roman" w:hAnsi="Times New Roman" w:cs="Times New Roman"/>
              <w:b/>
              <w:color w:val="BA1D18"/>
              <w:lang w:val="es-ES"/>
            </w:rPr>
            <w:t xml:space="preserve">XVI Asamblea </w:t>
          </w:r>
        </w:p>
        <w:p w:rsidR="00827E2D" w:rsidRPr="005A687A" w:rsidRDefault="00C02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b/>
              <w:color w:val="BA1D18"/>
              <w:lang w:val="es-ES"/>
            </w:rPr>
          </w:pPr>
          <w:r w:rsidRPr="005A687A">
            <w:rPr>
              <w:rFonts w:ascii="Times New Roman" w:eastAsia="Times New Roman" w:hAnsi="Times New Roman" w:cs="Times New Roman"/>
              <w:b/>
              <w:color w:val="BA1D18"/>
              <w:lang w:val="es-ES"/>
            </w:rPr>
            <w:t>General Ordinaria del</w:t>
          </w:r>
        </w:p>
        <w:p w:rsidR="00827E2D" w:rsidRPr="005A687A" w:rsidRDefault="00C02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  <w:lang w:val="es-ES"/>
            </w:rPr>
          </w:pPr>
          <w:r w:rsidRPr="005A687A">
            <w:rPr>
              <w:rFonts w:ascii="Times New Roman" w:eastAsia="Times New Roman" w:hAnsi="Times New Roman" w:cs="Times New Roman"/>
              <w:b/>
              <w:color w:val="BA1D18"/>
              <w:lang w:val="es-ES"/>
            </w:rPr>
            <w:t>Sínodo de los Obispos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:rsidR="00827E2D" w:rsidRDefault="00C02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val="it-IT"/>
            </w:rPr>
            <w:drawing>
              <wp:inline distT="0" distB="0" distL="0" distR="0">
                <wp:extent cx="1288699" cy="608087"/>
                <wp:effectExtent l="0" t="0" r="0" b="0"/>
                <wp:docPr id="2" name="image1.png" descr="A group of people in red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group of people in red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27E2D" w:rsidRDefault="00827E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2D" w:rsidRDefault="00827E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</w:rPr>
    </w:pPr>
  </w:p>
  <w:tbl>
    <w:tblPr>
      <w:tblStyle w:val="a"/>
      <w:tblW w:w="89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066"/>
      <w:gridCol w:w="2924"/>
    </w:tblGrid>
    <w:tr w:rsidR="00827E2D">
      <w:tc>
        <w:tcPr>
          <w:tcW w:w="6066" w:type="dxa"/>
          <w:tcBorders>
            <w:left w:val="single" w:sz="24" w:space="0" w:color="BA1D18"/>
          </w:tcBorders>
        </w:tcPr>
        <w:p w:rsidR="00827E2D" w:rsidRDefault="00C02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b/>
              <w:color w:val="BA1D18"/>
            </w:rPr>
          </w:pPr>
          <w:r>
            <w:rPr>
              <w:rFonts w:ascii="Times New Roman" w:eastAsia="Times New Roman" w:hAnsi="Times New Roman" w:cs="Times New Roman"/>
              <w:b/>
              <w:color w:val="BA1D18"/>
            </w:rPr>
            <w:t>XVI General Ordinary</w:t>
          </w:r>
        </w:p>
        <w:p w:rsidR="00827E2D" w:rsidRDefault="00C02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b/>
              <w:color w:val="BA1D18"/>
            </w:rPr>
          </w:pPr>
          <w:r>
            <w:rPr>
              <w:rFonts w:ascii="Times New Roman" w:eastAsia="Times New Roman" w:hAnsi="Times New Roman" w:cs="Times New Roman"/>
              <w:b/>
              <w:color w:val="BA1D18"/>
            </w:rPr>
            <w:t xml:space="preserve">Assembly of the </w:t>
          </w:r>
        </w:p>
        <w:p w:rsidR="00827E2D" w:rsidRDefault="00C02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BA1D18"/>
            </w:rPr>
            <w:t>Synod of Bishops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:rsidR="00827E2D" w:rsidRDefault="00C02A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val="it-IT"/>
            </w:rPr>
            <w:drawing>
              <wp:inline distT="0" distB="0" distL="0" distR="0">
                <wp:extent cx="1288699" cy="608087"/>
                <wp:effectExtent l="0" t="0" r="0" b="0"/>
                <wp:docPr id="1" name="image1.png" descr="A group of people in red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group of people in red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27E2D" w:rsidRDefault="00827E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D"/>
    <w:rsid w:val="005A687A"/>
    <w:rsid w:val="00827E2D"/>
    <w:rsid w:val="00C0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5E6DE-9674-4C19-B251-2E541F37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Bonaventura</dc:creator>
  <cp:lastModifiedBy>Thierry Bonaventura</cp:lastModifiedBy>
  <cp:revision>2</cp:revision>
  <dcterms:created xsi:type="dcterms:W3CDTF">2023-10-03T06:34:00Z</dcterms:created>
  <dcterms:modified xsi:type="dcterms:W3CDTF">2023-10-03T06:34:00Z</dcterms:modified>
</cp:coreProperties>
</file>