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20D" w:rsidRPr="006C6F3E" w:rsidRDefault="00FB120D" w:rsidP="00FB120D">
      <w:pPr>
        <w:jc w:val="center"/>
        <w:rPr>
          <w:rFonts w:ascii="Times New Roman" w:hAnsi="Times New Roman" w:cs="Times New Roman"/>
          <w:b/>
          <w:sz w:val="32"/>
          <w:lang w:val="fr-FR"/>
        </w:rPr>
      </w:pPr>
      <w:r w:rsidRPr="006C6F3E">
        <w:rPr>
          <w:rFonts w:ascii="Times New Roman" w:hAnsi="Times New Roman" w:cs="Times New Roman"/>
          <w:b/>
          <w:sz w:val="32"/>
          <w:lang w:val="fr-FR"/>
        </w:rPr>
        <w:t>Célébration eucharistique</w:t>
      </w:r>
    </w:p>
    <w:p w:rsidR="00FB120D" w:rsidRPr="006C6F3E" w:rsidRDefault="006C6F3E" w:rsidP="006C6F3E">
      <w:pPr>
        <w:jc w:val="center"/>
        <w:rPr>
          <w:rFonts w:ascii="Times New Roman" w:hAnsi="Times New Roman" w:cs="Times New Roman"/>
          <w:sz w:val="26"/>
          <w:szCs w:val="26"/>
          <w:lang w:val="fr-FR"/>
        </w:rPr>
      </w:pPr>
      <w:r w:rsidRPr="006C6F3E">
        <w:rPr>
          <w:rFonts w:ascii="Times New Roman" w:hAnsi="Times New Roman" w:cs="Times New Roman"/>
          <w:sz w:val="26"/>
          <w:szCs w:val="26"/>
          <w:lang w:val="fr-CA"/>
        </w:rPr>
        <w:t>Dimanche 1er octobre 2023</w:t>
      </w:r>
    </w:p>
    <w:p w:rsidR="006C6F3E" w:rsidRPr="006C6F3E" w:rsidRDefault="006C6F3E" w:rsidP="006C6F3E">
      <w:pPr>
        <w:rPr>
          <w:rFonts w:ascii="Times New Roman" w:hAnsi="Times New Roman" w:cs="Times New Roman"/>
          <w:sz w:val="26"/>
          <w:szCs w:val="26"/>
          <w:lang w:val="fr-CA"/>
        </w:rPr>
      </w:pPr>
    </w:p>
    <w:p w:rsidR="006C6F3E" w:rsidRPr="006C6F3E" w:rsidRDefault="006C6F3E" w:rsidP="006C6F3E">
      <w:pPr>
        <w:rPr>
          <w:rFonts w:ascii="Times New Roman" w:hAnsi="Times New Roman" w:cs="Times New Roman"/>
          <w:sz w:val="26"/>
          <w:szCs w:val="26"/>
          <w:lang w:val="fr-CA"/>
        </w:rPr>
      </w:pPr>
    </w:p>
    <w:p w:rsidR="006C6F3E" w:rsidRPr="006C6F3E" w:rsidRDefault="006C6F3E" w:rsidP="006C6F3E">
      <w:pPr>
        <w:jc w:val="both"/>
        <w:rPr>
          <w:rFonts w:ascii="Times New Roman" w:hAnsi="Times New Roman" w:cs="Times New Roman"/>
          <w:sz w:val="26"/>
          <w:szCs w:val="26"/>
          <w:lang w:val="fr-CA"/>
        </w:rPr>
      </w:pPr>
      <w:r w:rsidRPr="006C6F3E">
        <w:rPr>
          <w:rFonts w:ascii="Times New Roman" w:hAnsi="Times New Roman" w:cs="Times New Roman"/>
          <w:sz w:val="26"/>
          <w:szCs w:val="26"/>
          <w:lang w:val="fr-CA"/>
        </w:rPr>
        <w:t xml:space="preserve">On n’a jamais vu un enfant apprendre à marcher devant une table ou une chaise… Pour apprendre à marcher, un enfant a besoin de quelqu’un, une personne qu’il aime et dont il se sent aimé. Cette personne se tient à son niveau, les bras ouverts, lui répétant : Viens, viens, n’aie pas </w:t>
      </w:r>
      <w:r w:rsidRPr="006C6F3E">
        <w:rPr>
          <w:rFonts w:ascii="Times New Roman" w:hAnsi="Times New Roman" w:cs="Times New Roman"/>
          <w:sz w:val="26"/>
          <w:szCs w:val="26"/>
          <w:lang w:val="fr-CA"/>
        </w:rPr>
        <w:t>peur ;</w:t>
      </w:r>
      <w:r w:rsidRPr="006C6F3E">
        <w:rPr>
          <w:rFonts w:ascii="Times New Roman" w:hAnsi="Times New Roman" w:cs="Times New Roman"/>
          <w:sz w:val="26"/>
          <w:szCs w:val="26"/>
          <w:lang w:val="fr-CA"/>
        </w:rPr>
        <w:t xml:space="preserve"> tout va bien </w:t>
      </w:r>
      <w:r w:rsidRPr="006C6F3E">
        <w:rPr>
          <w:rFonts w:ascii="Times New Roman" w:hAnsi="Times New Roman" w:cs="Times New Roman"/>
          <w:sz w:val="26"/>
          <w:szCs w:val="26"/>
          <w:lang w:val="fr-CA"/>
        </w:rPr>
        <w:t>aller !</w:t>
      </w:r>
      <w:r w:rsidRPr="006C6F3E">
        <w:rPr>
          <w:rFonts w:ascii="Times New Roman" w:hAnsi="Times New Roman" w:cs="Times New Roman"/>
          <w:sz w:val="26"/>
          <w:szCs w:val="26"/>
          <w:lang w:val="fr-CA"/>
        </w:rPr>
        <w:t xml:space="preserve"> Et, pour la première fois de </w:t>
      </w:r>
      <w:proofErr w:type="spellStart"/>
      <w:r w:rsidRPr="006C6F3E">
        <w:rPr>
          <w:rFonts w:ascii="Times New Roman" w:hAnsi="Times New Roman" w:cs="Times New Roman"/>
          <w:sz w:val="26"/>
          <w:szCs w:val="26"/>
          <w:lang w:val="fr-CA"/>
        </w:rPr>
        <w:t>se</w:t>
      </w:r>
      <w:proofErr w:type="spellEnd"/>
      <w:r w:rsidRPr="006C6F3E">
        <w:rPr>
          <w:rFonts w:ascii="Times New Roman" w:hAnsi="Times New Roman" w:cs="Times New Roman"/>
          <w:sz w:val="26"/>
          <w:szCs w:val="26"/>
          <w:lang w:val="fr-CA"/>
        </w:rPr>
        <w:t xml:space="preserve"> vie, se tenant sur ses deux petites jambes, l’enfant s’élance vers cette personne. Il va tomber, c’est </w:t>
      </w:r>
      <w:r w:rsidRPr="006C6F3E">
        <w:rPr>
          <w:rFonts w:ascii="Times New Roman" w:hAnsi="Times New Roman" w:cs="Times New Roman"/>
          <w:sz w:val="26"/>
          <w:szCs w:val="26"/>
          <w:lang w:val="fr-CA"/>
        </w:rPr>
        <w:t>certain ;</w:t>
      </w:r>
      <w:r w:rsidRPr="006C6F3E">
        <w:rPr>
          <w:rFonts w:ascii="Times New Roman" w:hAnsi="Times New Roman" w:cs="Times New Roman"/>
          <w:sz w:val="26"/>
          <w:szCs w:val="26"/>
          <w:lang w:val="fr-CA"/>
        </w:rPr>
        <w:t xml:space="preserve"> mais c’est sans gravité, car il va tomber dans les bras de cette personne qu’il aime et dont il se sent aimé. Amusé, encouragé et sans aucune</w:t>
      </w:r>
      <w:bookmarkStart w:id="0" w:name="_GoBack"/>
      <w:bookmarkEnd w:id="0"/>
      <w:r w:rsidRPr="006C6F3E">
        <w:rPr>
          <w:rFonts w:ascii="Times New Roman" w:hAnsi="Times New Roman" w:cs="Times New Roman"/>
          <w:sz w:val="26"/>
          <w:szCs w:val="26"/>
          <w:lang w:val="fr-CA"/>
        </w:rPr>
        <w:t xml:space="preserve"> peur, l’enfant recommencera, jusqu’au moment </w:t>
      </w:r>
      <w:proofErr w:type="spellStart"/>
      <w:r w:rsidRPr="006C6F3E">
        <w:rPr>
          <w:rFonts w:ascii="Times New Roman" w:hAnsi="Times New Roman" w:cs="Times New Roman"/>
          <w:sz w:val="26"/>
          <w:szCs w:val="26"/>
          <w:lang w:val="fr-CA"/>
        </w:rPr>
        <w:t>ou</w:t>
      </w:r>
      <w:proofErr w:type="spellEnd"/>
      <w:r w:rsidRPr="006C6F3E">
        <w:rPr>
          <w:rFonts w:ascii="Times New Roman" w:hAnsi="Times New Roman" w:cs="Times New Roman"/>
          <w:sz w:val="26"/>
          <w:szCs w:val="26"/>
          <w:lang w:val="fr-CA"/>
        </w:rPr>
        <w:t xml:space="preserve"> il réussira. Puis vous ne pourrez plus l’arrêter. </w:t>
      </w:r>
    </w:p>
    <w:p w:rsidR="006C6F3E" w:rsidRDefault="006C6F3E" w:rsidP="006C6F3E">
      <w:pPr>
        <w:jc w:val="both"/>
        <w:rPr>
          <w:rFonts w:ascii="Times New Roman" w:hAnsi="Times New Roman" w:cs="Times New Roman"/>
          <w:sz w:val="26"/>
          <w:szCs w:val="26"/>
          <w:lang w:val="fr-CA"/>
        </w:rPr>
      </w:pPr>
      <w:r w:rsidRPr="006C6F3E">
        <w:rPr>
          <w:rFonts w:ascii="Times New Roman" w:hAnsi="Times New Roman" w:cs="Times New Roman"/>
          <w:sz w:val="26"/>
          <w:szCs w:val="26"/>
          <w:lang w:val="fr-CA"/>
        </w:rPr>
        <w:t xml:space="preserve">Cette pédagogie est celle de Dieu lui-même, notre Créateur et Celui qui a fait de nous ses enfants d’adoption. Les bras étendus, bien visibles en ceux de Jésus sur la croix, Dieu nous dit : viens, viens, n’aie pas </w:t>
      </w:r>
      <w:r w:rsidRPr="006C6F3E">
        <w:rPr>
          <w:rFonts w:ascii="Times New Roman" w:hAnsi="Times New Roman" w:cs="Times New Roman"/>
          <w:sz w:val="26"/>
          <w:szCs w:val="26"/>
          <w:lang w:val="fr-CA"/>
        </w:rPr>
        <w:t>peur !</w:t>
      </w:r>
      <w:r w:rsidRPr="006C6F3E">
        <w:rPr>
          <w:rFonts w:ascii="Times New Roman" w:hAnsi="Times New Roman" w:cs="Times New Roman"/>
          <w:sz w:val="26"/>
          <w:szCs w:val="26"/>
          <w:lang w:val="fr-CA"/>
        </w:rPr>
        <w:t xml:space="preserve"> Avance… Dans cette aventure de la vie, don de Dieu, Il nous accompagne Lui-même, nous recueillant à chacune de nos chutes, dans ses bras pleins de miséricorde. Et comme Dieu est amour, avec notre contrition, aucune faute ne peut résister à sa tendresse. Le chemin de la vie et du salut reste toujours ouvert. Peu importe ‘</w:t>
      </w:r>
      <w:r w:rsidRPr="006C6F3E">
        <w:rPr>
          <w:rFonts w:ascii="Times New Roman" w:hAnsi="Times New Roman" w:cs="Times New Roman"/>
          <w:i/>
          <w:iCs/>
          <w:sz w:val="26"/>
          <w:szCs w:val="26"/>
          <w:lang w:val="fr-CA"/>
        </w:rPr>
        <w:t>cette première réponse du fils qui refuse d’aller travailler à la vigne de son père’</w:t>
      </w:r>
      <w:r w:rsidRPr="006C6F3E">
        <w:rPr>
          <w:rFonts w:ascii="Times New Roman" w:hAnsi="Times New Roman" w:cs="Times New Roman"/>
          <w:sz w:val="26"/>
          <w:szCs w:val="26"/>
          <w:lang w:val="fr-CA"/>
        </w:rPr>
        <w:t xml:space="preserve"> (Mt 21,28-29). C’est croire à sa Parole et changer d’option : à partir de ce moment, commencer à travailler à la vigne.</w:t>
      </w:r>
    </w:p>
    <w:p w:rsidR="006C6F3E" w:rsidRPr="006C6F3E" w:rsidRDefault="006C6F3E" w:rsidP="006C6F3E">
      <w:pPr>
        <w:jc w:val="both"/>
        <w:rPr>
          <w:rFonts w:ascii="Times New Roman" w:hAnsi="Times New Roman" w:cs="Times New Roman"/>
          <w:sz w:val="26"/>
          <w:szCs w:val="26"/>
          <w:lang w:val="fr-CA"/>
        </w:rPr>
      </w:pPr>
    </w:p>
    <w:p w:rsidR="006C6F3E" w:rsidRDefault="006C6F3E" w:rsidP="006C6F3E">
      <w:pPr>
        <w:jc w:val="both"/>
        <w:rPr>
          <w:rFonts w:ascii="Times New Roman" w:hAnsi="Times New Roman" w:cs="Times New Roman"/>
          <w:sz w:val="26"/>
          <w:szCs w:val="26"/>
          <w:lang w:val="fr-CA"/>
        </w:rPr>
      </w:pPr>
      <w:r w:rsidRPr="006C6F3E">
        <w:rPr>
          <w:rFonts w:ascii="Times New Roman" w:hAnsi="Times New Roman" w:cs="Times New Roman"/>
          <w:sz w:val="26"/>
          <w:szCs w:val="26"/>
          <w:lang w:val="fr-CA"/>
        </w:rPr>
        <w:t xml:space="preserve">Cette attitude de Dieu, cette pédagogie pleine de miséricorde est souhaitée par Lui entre nous tous. Saint Paul, Apôtre, écrit aux </w:t>
      </w:r>
      <w:proofErr w:type="spellStart"/>
      <w:r w:rsidRPr="006C6F3E">
        <w:rPr>
          <w:rFonts w:ascii="Times New Roman" w:hAnsi="Times New Roman" w:cs="Times New Roman"/>
          <w:sz w:val="26"/>
          <w:szCs w:val="26"/>
          <w:lang w:val="fr-CA"/>
        </w:rPr>
        <w:t>Philippiens</w:t>
      </w:r>
      <w:proofErr w:type="spellEnd"/>
      <w:r w:rsidRPr="006C6F3E">
        <w:rPr>
          <w:rFonts w:ascii="Times New Roman" w:hAnsi="Times New Roman" w:cs="Times New Roman"/>
          <w:sz w:val="26"/>
          <w:szCs w:val="26"/>
          <w:lang w:val="fr-CA"/>
        </w:rPr>
        <w:t xml:space="preserve"> : </w:t>
      </w:r>
      <w:r w:rsidRPr="006C6F3E">
        <w:rPr>
          <w:rFonts w:ascii="Times New Roman" w:hAnsi="Times New Roman" w:cs="Times New Roman"/>
          <w:i/>
          <w:iCs/>
          <w:sz w:val="26"/>
          <w:szCs w:val="26"/>
          <w:lang w:val="fr-CA"/>
        </w:rPr>
        <w:t>réconfort, amour et communion dans l’Esprit « ayez les mêmes dispositions, le même amour, les mêmes sentiments, recherchez l’unité</w:t>
      </w:r>
      <w:r w:rsidRPr="006C6F3E">
        <w:rPr>
          <w:rFonts w:ascii="Times New Roman" w:hAnsi="Times New Roman" w:cs="Times New Roman"/>
          <w:sz w:val="26"/>
          <w:szCs w:val="26"/>
          <w:lang w:val="fr-CA"/>
        </w:rPr>
        <w:t> » (Phil 2,1-2) Partagée entre nous, la miséricorde de Dieu fait naître l’unité et transforme le monde en introduisant en lui des germes du Royaume de Dieu. C’est possible dans l’Église, puisque c’est ainsi que nous apprenons à marcher les uns des autres, à tous les âges, grâce à nos sœurs et nos frères qui nous ouvrent les bras, peu importe les chutes.</w:t>
      </w:r>
    </w:p>
    <w:p w:rsidR="006C6F3E" w:rsidRPr="006C6F3E" w:rsidRDefault="006C6F3E" w:rsidP="006C6F3E">
      <w:pPr>
        <w:jc w:val="both"/>
        <w:rPr>
          <w:rFonts w:ascii="Times New Roman" w:hAnsi="Times New Roman" w:cs="Times New Roman"/>
          <w:sz w:val="26"/>
          <w:szCs w:val="26"/>
          <w:lang w:val="fr-CA"/>
        </w:rPr>
      </w:pPr>
    </w:p>
    <w:p w:rsidR="006C6F3E" w:rsidRPr="006C6F3E" w:rsidRDefault="006C6F3E" w:rsidP="006C6F3E">
      <w:pPr>
        <w:jc w:val="both"/>
        <w:rPr>
          <w:rFonts w:ascii="Times New Roman" w:hAnsi="Times New Roman" w:cs="Times New Roman"/>
          <w:sz w:val="26"/>
          <w:szCs w:val="26"/>
          <w:lang w:val="fr-CA"/>
        </w:rPr>
      </w:pPr>
      <w:r w:rsidRPr="006C6F3E">
        <w:rPr>
          <w:rFonts w:ascii="Times New Roman" w:hAnsi="Times New Roman" w:cs="Times New Roman"/>
          <w:sz w:val="26"/>
          <w:szCs w:val="26"/>
          <w:lang w:val="fr-CA"/>
        </w:rPr>
        <w:t>Difficile à comprendre pour le monde, lui qui se dit : « </w:t>
      </w:r>
      <w:r w:rsidRPr="006C6F3E">
        <w:rPr>
          <w:rFonts w:ascii="Times New Roman" w:hAnsi="Times New Roman" w:cs="Times New Roman"/>
          <w:i/>
          <w:iCs/>
          <w:sz w:val="26"/>
          <w:szCs w:val="26"/>
          <w:lang w:val="fr-CA"/>
        </w:rPr>
        <w:t>La conduite du Seigneur n’est pas la bonne</w:t>
      </w:r>
      <w:r w:rsidRPr="006C6F3E">
        <w:rPr>
          <w:rFonts w:ascii="Times New Roman" w:hAnsi="Times New Roman" w:cs="Times New Roman"/>
          <w:sz w:val="26"/>
          <w:szCs w:val="26"/>
          <w:lang w:val="fr-CA"/>
        </w:rPr>
        <w:t> » (</w:t>
      </w:r>
      <w:proofErr w:type="spellStart"/>
      <w:r w:rsidRPr="006C6F3E">
        <w:rPr>
          <w:rFonts w:ascii="Times New Roman" w:hAnsi="Times New Roman" w:cs="Times New Roman"/>
          <w:sz w:val="26"/>
          <w:szCs w:val="26"/>
          <w:lang w:val="fr-CA"/>
        </w:rPr>
        <w:t>Ézékiel</w:t>
      </w:r>
      <w:proofErr w:type="spellEnd"/>
      <w:r w:rsidRPr="006C6F3E">
        <w:rPr>
          <w:rFonts w:ascii="Times New Roman" w:hAnsi="Times New Roman" w:cs="Times New Roman"/>
          <w:sz w:val="26"/>
          <w:szCs w:val="26"/>
          <w:lang w:val="fr-CA"/>
        </w:rPr>
        <w:t xml:space="preserve"> 18,25). Le monde a éminemment besoin du témoignage d’une Église qui essaie d’être fidèle à l’unité souhaitée. C’est donc aussi un exercice de réalisation quotidienne en Église. Le Synode que nous entreprenons est comme une école de l’écoute de l’autre, un espace dans lequel l’Église entend les paroles de saint Paul : </w:t>
      </w:r>
      <w:proofErr w:type="gramStart"/>
      <w:r w:rsidRPr="006C6F3E">
        <w:rPr>
          <w:rFonts w:ascii="Times New Roman" w:hAnsi="Times New Roman" w:cs="Times New Roman"/>
          <w:sz w:val="26"/>
          <w:szCs w:val="26"/>
          <w:lang w:val="fr-CA"/>
        </w:rPr>
        <w:t>« </w:t>
      </w:r>
      <w:r w:rsidRPr="006C6F3E">
        <w:rPr>
          <w:rFonts w:ascii="Times New Roman" w:hAnsi="Times New Roman" w:cs="Times New Roman"/>
          <w:i/>
          <w:iCs/>
          <w:sz w:val="26"/>
          <w:szCs w:val="26"/>
          <w:lang w:val="fr-CA"/>
        </w:rPr>
        <w:t>Ayez en</w:t>
      </w:r>
      <w:proofErr w:type="gramEnd"/>
      <w:r w:rsidRPr="006C6F3E">
        <w:rPr>
          <w:rFonts w:ascii="Times New Roman" w:hAnsi="Times New Roman" w:cs="Times New Roman"/>
          <w:i/>
          <w:iCs/>
          <w:sz w:val="26"/>
          <w:szCs w:val="26"/>
          <w:lang w:val="fr-CA"/>
        </w:rPr>
        <w:t xml:space="preserve"> vous les dispositions qui sont dans le Christ Jésus</w:t>
      </w:r>
      <w:r w:rsidRPr="006C6F3E">
        <w:rPr>
          <w:rFonts w:ascii="Times New Roman" w:hAnsi="Times New Roman" w:cs="Times New Roman"/>
          <w:sz w:val="26"/>
          <w:szCs w:val="26"/>
          <w:lang w:val="fr-CA"/>
        </w:rPr>
        <w:t> </w:t>
      </w:r>
      <w:r w:rsidRPr="006C6F3E">
        <w:rPr>
          <w:rFonts w:ascii="Times New Roman" w:hAnsi="Times New Roman" w:cs="Times New Roman"/>
          <w:sz w:val="26"/>
          <w:szCs w:val="26"/>
          <w:lang w:val="fr-CA"/>
        </w:rPr>
        <w:t>» !</w:t>
      </w:r>
      <w:r w:rsidRPr="006C6F3E">
        <w:rPr>
          <w:rFonts w:ascii="Times New Roman" w:hAnsi="Times New Roman" w:cs="Times New Roman"/>
          <w:sz w:val="26"/>
          <w:szCs w:val="26"/>
          <w:lang w:val="fr-CA"/>
        </w:rPr>
        <w:t xml:space="preserve"> (Phil. 2,5) Un Église aux bras ouverts, comme ceux de son Seigneur sur la croix, témoin de l’amour de Dieu pour le monde.</w:t>
      </w:r>
    </w:p>
    <w:p w:rsidR="006C6F3E" w:rsidRPr="006C6F3E" w:rsidRDefault="006C6F3E" w:rsidP="006C6F3E">
      <w:pPr>
        <w:jc w:val="both"/>
        <w:rPr>
          <w:rFonts w:ascii="Times New Roman" w:hAnsi="Times New Roman" w:cs="Times New Roman"/>
          <w:sz w:val="26"/>
          <w:szCs w:val="26"/>
          <w:lang w:val="fr-CA"/>
        </w:rPr>
      </w:pPr>
      <w:r w:rsidRPr="006C6F3E">
        <w:rPr>
          <w:rFonts w:ascii="Times New Roman" w:hAnsi="Times New Roman" w:cs="Times New Roman"/>
          <w:sz w:val="26"/>
          <w:szCs w:val="26"/>
          <w:lang w:val="fr-CA"/>
        </w:rPr>
        <w:t>AMEN.</w:t>
      </w:r>
    </w:p>
    <w:p w:rsidR="00FB120D" w:rsidRPr="006C6F3E" w:rsidRDefault="00FB120D" w:rsidP="006C6F3E">
      <w:pPr>
        <w:rPr>
          <w:rFonts w:ascii="Times New Roman" w:hAnsi="Times New Roman" w:cs="Times New Roman"/>
          <w:sz w:val="26"/>
          <w:szCs w:val="26"/>
          <w:lang w:val="fr-FR"/>
        </w:rPr>
      </w:pPr>
    </w:p>
    <w:p w:rsidR="006C6F3E" w:rsidRPr="006C6F3E" w:rsidRDefault="006C6F3E" w:rsidP="006C6F3E">
      <w:pPr>
        <w:rPr>
          <w:rFonts w:ascii="Times New Roman" w:hAnsi="Times New Roman" w:cs="Times New Roman"/>
          <w:sz w:val="26"/>
          <w:szCs w:val="26"/>
          <w:lang w:val="fr-FR"/>
        </w:rPr>
      </w:pPr>
    </w:p>
    <w:p w:rsidR="006C6F3E" w:rsidRDefault="006C6F3E" w:rsidP="006C6F3E">
      <w:pPr>
        <w:rPr>
          <w:rFonts w:ascii="Times New Roman" w:hAnsi="Times New Roman" w:cs="Times New Roman"/>
          <w:sz w:val="26"/>
          <w:szCs w:val="26"/>
          <w:lang w:val="fr-CA"/>
        </w:rPr>
      </w:pPr>
      <w:r w:rsidRPr="006C6F3E">
        <w:rPr>
          <w:rFonts w:ascii="Times New Roman" w:hAnsi="Times New Roman" w:cs="Times New Roman"/>
          <w:sz w:val="26"/>
          <w:szCs w:val="26"/>
          <w:lang w:val="fr-FR"/>
        </w:rPr>
        <w:t>H</w:t>
      </w:r>
      <w:proofErr w:type="spellStart"/>
      <w:r w:rsidRPr="006C6F3E">
        <w:rPr>
          <w:rFonts w:ascii="Times New Roman" w:hAnsi="Times New Roman" w:cs="Times New Roman"/>
          <w:sz w:val="26"/>
          <w:szCs w:val="26"/>
          <w:lang w:val="fr-CA"/>
        </w:rPr>
        <w:t>omélie</w:t>
      </w:r>
      <w:proofErr w:type="spellEnd"/>
      <w:r w:rsidRPr="006C6F3E">
        <w:rPr>
          <w:rFonts w:ascii="Times New Roman" w:hAnsi="Times New Roman" w:cs="Times New Roman"/>
          <w:sz w:val="26"/>
          <w:szCs w:val="26"/>
          <w:lang w:val="fr-CA"/>
        </w:rPr>
        <w:t xml:space="preserve"> de M</w:t>
      </w:r>
      <w:r>
        <w:rPr>
          <w:rFonts w:ascii="Times New Roman" w:hAnsi="Times New Roman" w:cs="Times New Roman"/>
          <w:sz w:val="26"/>
          <w:szCs w:val="26"/>
          <w:lang w:val="fr-CA"/>
        </w:rPr>
        <w:t>gr Raymond Poisson</w:t>
      </w:r>
    </w:p>
    <w:p w:rsidR="006C6F3E" w:rsidRPr="006C6F3E" w:rsidRDefault="006C6F3E" w:rsidP="006C6F3E">
      <w:pPr>
        <w:rPr>
          <w:rFonts w:ascii="Times New Roman" w:hAnsi="Times New Roman" w:cs="Times New Roman"/>
          <w:sz w:val="26"/>
          <w:szCs w:val="26"/>
          <w:lang w:val="fr-FR"/>
        </w:rPr>
      </w:pPr>
      <w:proofErr w:type="spellStart"/>
      <w:r>
        <w:rPr>
          <w:rFonts w:ascii="Times New Roman" w:hAnsi="Times New Roman" w:cs="Times New Roman"/>
          <w:sz w:val="26"/>
          <w:szCs w:val="26"/>
          <w:lang w:val="fr-CA"/>
        </w:rPr>
        <w:t>E</w:t>
      </w:r>
      <w:r w:rsidRPr="006C6F3E">
        <w:rPr>
          <w:rFonts w:ascii="Times New Roman" w:hAnsi="Times New Roman" w:cs="Times New Roman"/>
          <w:sz w:val="26"/>
          <w:szCs w:val="26"/>
          <w:lang w:val="fr-CA"/>
        </w:rPr>
        <w:t>vêque</w:t>
      </w:r>
      <w:proofErr w:type="spellEnd"/>
      <w:r w:rsidRPr="006C6F3E">
        <w:rPr>
          <w:rFonts w:ascii="Times New Roman" w:hAnsi="Times New Roman" w:cs="Times New Roman"/>
          <w:sz w:val="26"/>
          <w:szCs w:val="26"/>
          <w:lang w:val="fr-CA"/>
        </w:rPr>
        <w:t xml:space="preserve"> de St-Jérôme-Mont-Laurier (Canada)</w:t>
      </w:r>
    </w:p>
    <w:sectPr w:rsidR="006C6F3E" w:rsidRPr="006C6F3E" w:rsidSect="00137CB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81B" w:rsidRDefault="0031781B" w:rsidP="0028111A">
      <w:r>
        <w:separator/>
      </w:r>
    </w:p>
  </w:endnote>
  <w:endnote w:type="continuationSeparator" w:id="0">
    <w:p w:rsidR="0031781B" w:rsidRDefault="0031781B"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81B" w:rsidRDefault="0031781B" w:rsidP="0028111A">
      <w:r>
        <w:separator/>
      </w:r>
    </w:p>
  </w:footnote>
  <w:footnote w:type="continuationSeparator" w:id="0">
    <w:p w:rsidR="0031781B" w:rsidRDefault="0031781B"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8111A" w:rsidTr="000A232A">
      <w:tc>
        <w:tcPr>
          <w:tcW w:w="6066" w:type="dxa"/>
          <w:tcBorders>
            <w:left w:val="single" w:sz="24" w:space="0" w:color="BA1D18"/>
          </w:tcBorders>
        </w:tcPr>
        <w:p w:rsidR="0028111A" w:rsidRPr="002D61C8" w:rsidRDefault="0028111A">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XVI </w:t>
          </w:r>
          <w:r w:rsidR="002D61C8" w:rsidRPr="002D61C8">
            <w:rPr>
              <w:rFonts w:ascii="Times New Roman" w:hAnsi="Times New Roman" w:cs="Times New Roman"/>
              <w:b/>
              <w:bCs/>
              <w:color w:val="BA1D18"/>
              <w:lang w:val="fr-FR"/>
            </w:rPr>
            <w:t>Assemblée</w:t>
          </w:r>
        </w:p>
        <w:p w:rsidR="0028111A" w:rsidRPr="002D61C8" w:rsidRDefault="002D61C8">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Générale Ordinaire</w:t>
          </w:r>
          <w:r w:rsidR="00A67C4A" w:rsidRPr="002D61C8">
            <w:rPr>
              <w:rFonts w:ascii="Times New Roman" w:hAnsi="Times New Roman" w:cs="Times New Roman"/>
              <w:b/>
              <w:bCs/>
              <w:color w:val="BA1D18"/>
              <w:lang w:val="fr-FR"/>
            </w:rPr>
            <w:t xml:space="preserve"> </w:t>
          </w:r>
          <w:r>
            <w:rPr>
              <w:rFonts w:ascii="Times New Roman" w:hAnsi="Times New Roman" w:cs="Times New Roman"/>
              <w:b/>
              <w:bCs/>
              <w:color w:val="BA1D18"/>
              <w:lang w:val="fr-FR"/>
            </w:rPr>
            <w:t>du</w:t>
          </w:r>
        </w:p>
        <w:p w:rsidR="0028111A" w:rsidRPr="002D61C8" w:rsidRDefault="002D61C8">
          <w:pPr>
            <w:pStyle w:val="Intestazione"/>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ynode des Evêques</w:t>
          </w:r>
        </w:p>
      </w:tc>
      <w:tc>
        <w:tcPr>
          <w:tcW w:w="2924" w:type="dxa"/>
          <w:tcBorders>
            <w:bottom w:val="single" w:sz="24" w:space="0" w:color="BA1D18"/>
          </w:tcBorders>
        </w:tcPr>
        <w:p w:rsidR="0028111A" w:rsidRDefault="0028111A" w:rsidP="0028111A">
          <w:pPr>
            <w:pStyle w:val="Intestazione"/>
            <w:jc w:val="right"/>
          </w:pPr>
          <w:r>
            <w:rPr>
              <w:noProof/>
              <w:lang w:eastAsia="it-IT"/>
            </w:rPr>
            <w:drawing>
              <wp:inline distT="0" distB="0" distL="0" distR="0" wp14:anchorId="11274230" wp14:editId="6A603B2B">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0D"/>
    <w:rsid w:val="000A232A"/>
    <w:rsid w:val="00137CBB"/>
    <w:rsid w:val="0028111A"/>
    <w:rsid w:val="002C76FD"/>
    <w:rsid w:val="002D61C8"/>
    <w:rsid w:val="0031781B"/>
    <w:rsid w:val="003846B8"/>
    <w:rsid w:val="006C6F3E"/>
    <w:rsid w:val="00707D6A"/>
    <w:rsid w:val="00A67C4A"/>
    <w:rsid w:val="00FB1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E3A3"/>
  <w15:chartTrackingRefBased/>
  <w15:docId w15:val="{CC7FD2A4-6D3D-4E45-9846-35000CEE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FRA</Template>
  <TotalTime>0</TotalTime>
  <Pages>1</Pages>
  <Words>422</Words>
  <Characters>2408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2023-09-30T12:48:00Z</dcterms:created>
  <dcterms:modified xsi:type="dcterms:W3CDTF">2023-09-30T12:48:00Z</dcterms:modified>
</cp:coreProperties>
</file>